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566" w:rsidRPr="00F26AFF" w:rsidRDefault="00160566" w:rsidP="00160566">
      <w:pPr>
        <w:spacing w:line="600" w:lineRule="exact"/>
        <w:rPr>
          <w:rFonts w:ascii="仿宋_GB2312" w:eastAsia="仿宋_GB2312"/>
          <w:b/>
          <w:bCs/>
          <w:sz w:val="28"/>
          <w:szCs w:val="32"/>
        </w:rPr>
      </w:pPr>
      <w:r w:rsidRPr="00F26AFF">
        <w:rPr>
          <w:rFonts w:ascii="仿宋_GB2312" w:eastAsia="仿宋_GB2312" w:hint="eastAsia"/>
          <w:b/>
          <w:bCs/>
          <w:sz w:val="28"/>
          <w:szCs w:val="32"/>
        </w:rPr>
        <w:t>附件</w:t>
      </w:r>
      <w:r>
        <w:rPr>
          <w:rFonts w:ascii="仿宋_GB2312" w:eastAsia="仿宋_GB2312" w:hint="eastAsia"/>
          <w:b/>
          <w:bCs/>
          <w:sz w:val="28"/>
          <w:szCs w:val="32"/>
        </w:rPr>
        <w:t>18</w:t>
      </w:r>
      <w:r w:rsidRPr="00F26AFF">
        <w:rPr>
          <w:rFonts w:ascii="仿宋_GB2312" w:eastAsia="仿宋_GB2312" w:hint="eastAsia"/>
          <w:b/>
          <w:bCs/>
          <w:sz w:val="28"/>
          <w:szCs w:val="32"/>
        </w:rPr>
        <w:t>：</w:t>
      </w:r>
    </w:p>
    <w:p w:rsidR="00160566" w:rsidRPr="00F26AFF" w:rsidRDefault="00160566" w:rsidP="00160566">
      <w:pPr>
        <w:pStyle w:val="1"/>
        <w:spacing w:before="156" w:after="312"/>
        <w:ind w:firstLine="1814"/>
      </w:pPr>
      <w:r>
        <w:rPr>
          <w:rFonts w:hint="eastAsia"/>
        </w:rPr>
        <w:t xml:space="preserve">     </w:t>
      </w:r>
      <w:r w:rsidRPr="00F26AFF">
        <w:rPr>
          <w:rFonts w:hint="eastAsia"/>
        </w:rPr>
        <w:t>会计审计系列业务条件</w:t>
      </w:r>
    </w:p>
    <w:p w:rsidR="00160566" w:rsidRPr="00F26AFF" w:rsidRDefault="00160566" w:rsidP="00160566">
      <w:pPr>
        <w:pStyle w:val="3"/>
        <w:spacing w:before="93" w:after="156"/>
      </w:pPr>
      <w:r w:rsidRPr="00F26AFF">
        <w:rPr>
          <w:rFonts w:hint="eastAsia"/>
        </w:rPr>
        <w:t>一、晋升初级专业技术职务</w:t>
      </w:r>
      <w:r w:rsidRPr="006A252D">
        <w:rPr>
          <w:rFonts w:ascii="仿宋_GB2312" w:eastAsia="仿宋_GB2312" w:hint="eastAsia"/>
        </w:rPr>
        <w:t>（同时满足下列1、2条件）</w:t>
      </w:r>
    </w:p>
    <w:p w:rsidR="00160566" w:rsidRPr="00287D48" w:rsidRDefault="00160566" w:rsidP="00160566">
      <w:pPr>
        <w:spacing w:line="560" w:lineRule="exact"/>
        <w:ind w:firstLineChars="200" w:firstLine="560"/>
        <w:rPr>
          <w:rFonts w:ascii="仿宋_GB2312" w:eastAsia="仿宋_GB2312"/>
          <w:sz w:val="28"/>
          <w:szCs w:val="28"/>
        </w:rPr>
      </w:pPr>
      <w:r>
        <w:rPr>
          <w:rFonts w:ascii="仿宋_GB2312" w:eastAsia="仿宋_GB2312" w:hint="eastAsia"/>
          <w:sz w:val="28"/>
          <w:szCs w:val="28"/>
        </w:rPr>
        <w:t>1.</w:t>
      </w:r>
      <w:r w:rsidRPr="00F26AFF">
        <w:rPr>
          <w:rFonts w:ascii="仿宋_GB2312" w:eastAsia="仿宋_GB2312" w:hint="eastAsia"/>
          <w:sz w:val="28"/>
          <w:szCs w:val="28"/>
        </w:rPr>
        <w:t>在我校财务会计（审计）岗位工作，持有会计（审计）专业从业资格证书；掌握财务会计（审计）理论和专业知识，并能正确贯彻执行有关财</w:t>
      </w:r>
      <w:r>
        <w:rPr>
          <w:rFonts w:ascii="仿宋_GB2312" w:eastAsia="仿宋_GB2312" w:hint="eastAsia"/>
          <w:sz w:val="28"/>
          <w:szCs w:val="28"/>
        </w:rPr>
        <w:t>务</w:t>
      </w:r>
      <w:r w:rsidRPr="00F26AFF">
        <w:rPr>
          <w:rFonts w:ascii="仿宋_GB2312" w:eastAsia="仿宋_GB2312" w:hint="eastAsia"/>
          <w:sz w:val="28"/>
          <w:szCs w:val="28"/>
        </w:rPr>
        <w:t>会计（审计）的方针、政策和财务会计（审计）法规、制度；能担负一个方面或某个重要岗位的工作</w:t>
      </w:r>
      <w:r>
        <w:rPr>
          <w:rFonts w:ascii="仿宋_GB2312" w:eastAsia="仿宋_GB2312" w:hint="eastAsia"/>
          <w:sz w:val="28"/>
          <w:szCs w:val="28"/>
        </w:rPr>
        <w:t>；</w:t>
      </w:r>
      <w:r w:rsidRPr="00F26AFF">
        <w:rPr>
          <w:rFonts w:ascii="仿宋_GB2312" w:eastAsia="仿宋_GB2312" w:hint="eastAsia"/>
          <w:sz w:val="28"/>
          <w:szCs w:val="28"/>
        </w:rPr>
        <w:t>能解释财务会计（审计）法规、制度中的一般规定；能分析检查某一方面或某些项目的财务收支和预算的执行情况</w:t>
      </w:r>
      <w:r>
        <w:rPr>
          <w:rFonts w:ascii="仿宋_GB2312" w:eastAsia="仿宋_GB2312" w:hint="eastAsia"/>
          <w:sz w:val="28"/>
          <w:szCs w:val="28"/>
        </w:rPr>
        <w:t>；</w:t>
      </w:r>
      <w:r w:rsidRPr="0031416E">
        <w:rPr>
          <w:rFonts w:ascii="仿宋_GB2312" w:eastAsia="仿宋_GB2312" w:hint="eastAsia"/>
          <w:sz w:val="28"/>
          <w:szCs w:val="28"/>
        </w:rPr>
        <w:t>完成本人基本岗位职责且聘期内考核合格</w:t>
      </w:r>
      <w:r>
        <w:rPr>
          <w:rFonts w:ascii="仿宋_GB2312" w:eastAsia="仿宋_GB2312" w:hint="eastAsia"/>
          <w:sz w:val="28"/>
          <w:szCs w:val="28"/>
        </w:rPr>
        <w:t>，</w:t>
      </w:r>
      <w:r w:rsidRPr="00287D48">
        <w:rPr>
          <w:rFonts w:ascii="仿宋_GB2312" w:eastAsia="仿宋_GB2312" w:hint="eastAsia"/>
          <w:sz w:val="28"/>
          <w:szCs w:val="28"/>
        </w:rPr>
        <w:t>能自觉接受并完成部门分配的各项工作任务，为教学科研工作服务满意度高。</w:t>
      </w:r>
    </w:p>
    <w:p w:rsidR="00160566" w:rsidRPr="00F26AFF" w:rsidRDefault="00160566" w:rsidP="00160566">
      <w:pPr>
        <w:spacing w:line="560" w:lineRule="exact"/>
        <w:ind w:firstLineChars="200" w:firstLine="560"/>
        <w:rPr>
          <w:rFonts w:ascii="仿宋_GB2312" w:eastAsia="仿宋_GB2312"/>
          <w:sz w:val="28"/>
          <w:szCs w:val="28"/>
        </w:rPr>
      </w:pPr>
      <w:r>
        <w:rPr>
          <w:rFonts w:ascii="仿宋_GB2312" w:eastAsia="仿宋_GB2312" w:hint="eastAsia"/>
          <w:sz w:val="28"/>
          <w:szCs w:val="28"/>
        </w:rPr>
        <w:t>2.</w:t>
      </w:r>
      <w:r w:rsidRPr="00F26AFF">
        <w:rPr>
          <w:rFonts w:ascii="仿宋_GB2312" w:eastAsia="仿宋_GB2312" w:hint="eastAsia"/>
          <w:sz w:val="28"/>
          <w:szCs w:val="28"/>
        </w:rPr>
        <w:t>取得全国会计（审计）系列初级专业技术资格考试合格证（有效期内）。</w:t>
      </w:r>
    </w:p>
    <w:p w:rsidR="00160566" w:rsidRPr="00F26AFF" w:rsidRDefault="00160566" w:rsidP="00160566">
      <w:pPr>
        <w:pStyle w:val="3"/>
        <w:spacing w:before="93" w:after="156"/>
      </w:pPr>
      <w:r w:rsidRPr="00F26AFF">
        <w:rPr>
          <w:rFonts w:hint="eastAsia"/>
        </w:rPr>
        <w:t>二、晋升会计（审计）师</w:t>
      </w:r>
      <w:r w:rsidRPr="006A252D">
        <w:rPr>
          <w:rFonts w:hint="eastAsia"/>
        </w:rPr>
        <w:t>（同时满足下列1、2条件）</w:t>
      </w:r>
    </w:p>
    <w:p w:rsidR="00160566" w:rsidRPr="00F26AFF" w:rsidRDefault="00160566" w:rsidP="00160566">
      <w:pPr>
        <w:spacing w:line="560" w:lineRule="exact"/>
        <w:ind w:firstLineChars="200" w:firstLine="560"/>
        <w:rPr>
          <w:rFonts w:ascii="仿宋_GB2312" w:eastAsia="仿宋_GB2312"/>
          <w:sz w:val="28"/>
          <w:szCs w:val="28"/>
        </w:rPr>
      </w:pPr>
      <w:r>
        <w:rPr>
          <w:rFonts w:ascii="仿宋_GB2312" w:eastAsia="仿宋_GB2312" w:hint="eastAsia"/>
          <w:sz w:val="28"/>
          <w:szCs w:val="28"/>
        </w:rPr>
        <w:t>1.</w:t>
      </w:r>
      <w:r w:rsidRPr="00F26AFF">
        <w:rPr>
          <w:rFonts w:ascii="仿宋_GB2312" w:eastAsia="仿宋_GB2312" w:hint="eastAsia"/>
          <w:sz w:val="28"/>
          <w:szCs w:val="28"/>
        </w:rPr>
        <w:t>在财务会计（审计）岗位工作，持有会计（审计）专业从业资格证书；较系统地掌握财务会计（审计）基础理论知识和专业知识，能正确贯彻执行有关的财经方针、政策和财务会计（审计）法规、制度；有一定的财务会计（审计）工作经验，能</w:t>
      </w:r>
      <w:r>
        <w:rPr>
          <w:rFonts w:ascii="仿宋_GB2312" w:eastAsia="仿宋_GB2312" w:hint="eastAsia"/>
          <w:sz w:val="28"/>
          <w:szCs w:val="28"/>
        </w:rPr>
        <w:t>独立</w:t>
      </w:r>
      <w:r w:rsidRPr="00F26AFF">
        <w:rPr>
          <w:rFonts w:ascii="仿宋_GB2312" w:eastAsia="仿宋_GB2312" w:hint="eastAsia"/>
          <w:sz w:val="28"/>
          <w:szCs w:val="28"/>
        </w:rPr>
        <w:t>负责一个单位或一个方面的会计（审计）工作；能负责草拟财务会计（审计）制度、规定、办法；解释财务会计（审计）法规、制度中的重要问题；</w:t>
      </w:r>
      <w:r>
        <w:rPr>
          <w:rFonts w:ascii="仿宋_GB2312" w:eastAsia="仿宋_GB2312" w:hint="eastAsia"/>
          <w:sz w:val="28"/>
          <w:szCs w:val="28"/>
        </w:rPr>
        <w:t>能够</w:t>
      </w:r>
      <w:r w:rsidRPr="00F26AFF">
        <w:rPr>
          <w:rFonts w:ascii="仿宋_GB2312" w:eastAsia="仿宋_GB2312" w:hint="eastAsia"/>
          <w:sz w:val="28"/>
          <w:szCs w:val="28"/>
        </w:rPr>
        <w:t>分析检查财务收支和预算的执行情况；能对初级会计（审计）人员工作进行有效的指导</w:t>
      </w:r>
      <w:r>
        <w:rPr>
          <w:rFonts w:ascii="仿宋_GB2312" w:eastAsia="仿宋_GB2312" w:hint="eastAsia"/>
          <w:sz w:val="28"/>
          <w:szCs w:val="28"/>
        </w:rPr>
        <w:t>；</w:t>
      </w:r>
      <w:r w:rsidRPr="0031416E">
        <w:rPr>
          <w:rFonts w:ascii="仿宋_GB2312" w:eastAsia="仿宋_GB2312" w:hint="eastAsia"/>
          <w:sz w:val="28"/>
          <w:szCs w:val="28"/>
        </w:rPr>
        <w:t>完成本人基本岗位职责且聘期内考核合格</w:t>
      </w:r>
      <w:r>
        <w:rPr>
          <w:rFonts w:ascii="仿宋_GB2312" w:eastAsia="仿宋_GB2312" w:hint="eastAsia"/>
          <w:sz w:val="28"/>
          <w:szCs w:val="28"/>
        </w:rPr>
        <w:t>，</w:t>
      </w:r>
      <w:r>
        <w:rPr>
          <w:rFonts w:ascii="仿宋_GB2312" w:eastAsia="仿宋_GB2312" w:hint="eastAsia"/>
          <w:sz w:val="28"/>
          <w:szCs w:val="32"/>
        </w:rPr>
        <w:t>能自觉接受并完成部门分配的各项工作任务，为教学科研工作服务</w:t>
      </w:r>
      <w:r w:rsidRPr="00F26AFF">
        <w:rPr>
          <w:rFonts w:ascii="仿宋_GB2312" w:eastAsia="仿宋_GB2312" w:hint="eastAsia"/>
          <w:sz w:val="28"/>
          <w:szCs w:val="32"/>
        </w:rPr>
        <w:t>满意度高。</w:t>
      </w:r>
    </w:p>
    <w:p w:rsidR="00160566" w:rsidRPr="00F26AFF" w:rsidRDefault="00160566" w:rsidP="00160566">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2.</w:t>
      </w:r>
      <w:r w:rsidRPr="00F26AFF">
        <w:rPr>
          <w:rFonts w:ascii="仿宋_GB2312" w:eastAsia="仿宋_GB2312" w:hint="eastAsia"/>
          <w:sz w:val="28"/>
          <w:szCs w:val="28"/>
        </w:rPr>
        <w:t>取得全国会计（审计）系列中级专业技术资格考试合格证（有效期内）。</w:t>
      </w:r>
    </w:p>
    <w:p w:rsidR="00160566" w:rsidRPr="00F26AFF" w:rsidRDefault="00160566" w:rsidP="00160566">
      <w:pPr>
        <w:pStyle w:val="3"/>
        <w:spacing w:before="93" w:after="156"/>
      </w:pPr>
      <w:r w:rsidRPr="00F26AFF">
        <w:rPr>
          <w:rFonts w:hint="eastAsia"/>
        </w:rPr>
        <w:t>三、高级会计师</w:t>
      </w:r>
      <w:r w:rsidRPr="006A252D">
        <w:rPr>
          <w:rFonts w:hint="eastAsia"/>
        </w:rPr>
        <w:t>（同时满足下列1、2条件）</w:t>
      </w:r>
    </w:p>
    <w:p w:rsidR="00160566" w:rsidRPr="00F26AFF" w:rsidRDefault="00160566" w:rsidP="00160566">
      <w:pPr>
        <w:spacing w:line="560" w:lineRule="exact"/>
        <w:ind w:firstLineChars="200" w:firstLine="562"/>
        <w:rPr>
          <w:rFonts w:ascii="仿宋_GB2312" w:eastAsia="仿宋_GB2312"/>
          <w:b/>
          <w:bCs/>
          <w:sz w:val="28"/>
          <w:szCs w:val="28"/>
        </w:rPr>
      </w:pPr>
      <w:r>
        <w:rPr>
          <w:rFonts w:ascii="仿宋_GB2312" w:eastAsia="仿宋_GB2312" w:hint="eastAsia"/>
          <w:b/>
          <w:bCs/>
          <w:sz w:val="28"/>
          <w:szCs w:val="28"/>
        </w:rPr>
        <w:t>1.</w:t>
      </w:r>
      <w:r w:rsidRPr="00F26AFF">
        <w:rPr>
          <w:rFonts w:ascii="仿宋_GB2312" w:eastAsia="仿宋_GB2312" w:hint="eastAsia"/>
          <w:b/>
          <w:bCs/>
          <w:sz w:val="28"/>
          <w:szCs w:val="28"/>
        </w:rPr>
        <w:t>基本要求</w:t>
      </w:r>
    </w:p>
    <w:p w:rsidR="00160566" w:rsidRPr="00F26AFF" w:rsidRDefault="00160566" w:rsidP="00160566">
      <w:pPr>
        <w:spacing w:line="560" w:lineRule="exact"/>
        <w:ind w:firstLineChars="200" w:firstLine="560"/>
        <w:rPr>
          <w:rFonts w:ascii="仿宋_GB2312" w:eastAsia="仿宋_GB2312"/>
          <w:sz w:val="28"/>
          <w:szCs w:val="28"/>
        </w:rPr>
      </w:pPr>
      <w:r w:rsidRPr="00F26AFF">
        <w:rPr>
          <w:rFonts w:ascii="仿宋_GB2312" w:eastAsia="仿宋_GB2312" w:hint="eastAsia"/>
          <w:sz w:val="28"/>
          <w:szCs w:val="28"/>
        </w:rPr>
        <w:t>在财务会计岗位工作，持有会计专业从业资格证书；系统地掌握财务会计基础理论知识和专业知识，有较高的政策水平和丰富的财务会计工作经验；能负担一个单位的财务会计管理工作；负责草拟和解释相关的财务会计法规、制度和规范；能对中级以下会计人员工作进行有效的指导</w:t>
      </w:r>
      <w:r>
        <w:rPr>
          <w:rFonts w:ascii="仿宋_GB2312" w:eastAsia="仿宋_GB2312" w:hint="eastAsia"/>
          <w:sz w:val="28"/>
          <w:szCs w:val="28"/>
        </w:rPr>
        <w:t>；</w:t>
      </w:r>
      <w:r>
        <w:rPr>
          <w:rFonts w:ascii="仿宋_GB2312" w:eastAsia="仿宋_GB2312" w:hint="eastAsia"/>
          <w:sz w:val="28"/>
          <w:szCs w:val="32"/>
        </w:rPr>
        <w:t>能自觉接受并完成部门分配的各项工作任务，为教学科研工作服务</w:t>
      </w:r>
      <w:r w:rsidRPr="00F26AFF">
        <w:rPr>
          <w:rFonts w:ascii="仿宋_GB2312" w:eastAsia="仿宋_GB2312" w:hint="eastAsia"/>
          <w:sz w:val="28"/>
          <w:szCs w:val="32"/>
        </w:rPr>
        <w:t>满意度高。</w:t>
      </w:r>
    </w:p>
    <w:p w:rsidR="00160566" w:rsidRPr="00F26AFF" w:rsidRDefault="00160566" w:rsidP="00160566">
      <w:pPr>
        <w:spacing w:line="560" w:lineRule="exact"/>
        <w:ind w:firstLineChars="200" w:firstLine="562"/>
        <w:rPr>
          <w:rFonts w:ascii="仿宋_GB2312" w:eastAsia="仿宋_GB2312"/>
          <w:b/>
          <w:bCs/>
          <w:sz w:val="28"/>
          <w:szCs w:val="28"/>
        </w:rPr>
      </w:pPr>
      <w:r>
        <w:rPr>
          <w:rFonts w:ascii="仿宋_GB2312" w:eastAsia="仿宋_GB2312" w:hint="eastAsia"/>
          <w:b/>
          <w:bCs/>
          <w:sz w:val="28"/>
          <w:szCs w:val="28"/>
        </w:rPr>
        <w:t>2.</w:t>
      </w:r>
      <w:r w:rsidRPr="00F26AFF">
        <w:rPr>
          <w:rFonts w:ascii="仿宋_GB2312" w:eastAsia="仿宋_GB2312" w:hint="eastAsia"/>
          <w:b/>
          <w:bCs/>
          <w:sz w:val="28"/>
          <w:szCs w:val="28"/>
        </w:rPr>
        <w:t>业务要求</w:t>
      </w:r>
    </w:p>
    <w:p w:rsidR="00160566" w:rsidRPr="00F26AFF" w:rsidRDefault="00160566" w:rsidP="00160566">
      <w:pPr>
        <w:spacing w:line="560" w:lineRule="exact"/>
        <w:ind w:firstLineChars="200" w:firstLine="560"/>
        <w:rPr>
          <w:rFonts w:ascii="仿宋_GB2312" w:eastAsia="仿宋_GB2312"/>
          <w:sz w:val="28"/>
          <w:szCs w:val="28"/>
        </w:rPr>
      </w:pPr>
      <w:r w:rsidRPr="00F26AFF">
        <w:rPr>
          <w:rFonts w:ascii="仿宋_GB2312" w:eastAsia="仿宋_GB2312" w:hint="eastAsia"/>
          <w:sz w:val="28"/>
          <w:szCs w:val="28"/>
        </w:rPr>
        <w:t>取得有效期内的</w:t>
      </w:r>
      <w:r>
        <w:rPr>
          <w:rFonts w:ascii="仿宋_GB2312" w:eastAsia="仿宋_GB2312" w:hint="eastAsia"/>
          <w:sz w:val="28"/>
          <w:szCs w:val="28"/>
        </w:rPr>
        <w:t>高级会计师资格考试合格证书，</w:t>
      </w:r>
      <w:r w:rsidRPr="00F26AFF">
        <w:rPr>
          <w:rFonts w:ascii="仿宋_GB2312" w:eastAsia="仿宋_GB2312" w:hint="eastAsia"/>
          <w:sz w:val="28"/>
          <w:szCs w:val="28"/>
        </w:rPr>
        <w:t>同时符合当年陕西省关于晋升会计类高级专业技术职务资格的其它要求。</w:t>
      </w:r>
    </w:p>
    <w:p w:rsidR="00160566" w:rsidRPr="00127574" w:rsidRDefault="00160566" w:rsidP="00160566">
      <w:pPr>
        <w:pStyle w:val="3"/>
        <w:spacing w:before="93" w:after="156"/>
      </w:pPr>
      <w:r w:rsidRPr="00F26AFF">
        <w:rPr>
          <w:rFonts w:hint="eastAsia"/>
        </w:rPr>
        <w:t>四、高级审计师</w:t>
      </w:r>
      <w:r w:rsidRPr="006A252D">
        <w:rPr>
          <w:rFonts w:hint="eastAsia"/>
        </w:rPr>
        <w:t>（同时满足下列1、2条件）</w:t>
      </w:r>
    </w:p>
    <w:p w:rsidR="00160566" w:rsidRPr="00F26AFF" w:rsidRDefault="00160566" w:rsidP="00160566">
      <w:pPr>
        <w:spacing w:line="560" w:lineRule="exact"/>
        <w:ind w:firstLineChars="200" w:firstLine="562"/>
        <w:rPr>
          <w:rFonts w:ascii="仿宋_GB2312" w:eastAsia="仿宋_GB2312"/>
          <w:b/>
          <w:bCs/>
          <w:sz w:val="28"/>
          <w:szCs w:val="28"/>
        </w:rPr>
      </w:pPr>
      <w:r>
        <w:rPr>
          <w:rFonts w:ascii="仿宋_GB2312" w:eastAsia="仿宋_GB2312" w:hint="eastAsia"/>
          <w:b/>
          <w:bCs/>
          <w:sz w:val="28"/>
          <w:szCs w:val="28"/>
        </w:rPr>
        <w:t>1.</w:t>
      </w:r>
      <w:r w:rsidRPr="00F26AFF">
        <w:rPr>
          <w:rFonts w:ascii="仿宋_GB2312" w:eastAsia="仿宋_GB2312" w:hint="eastAsia"/>
          <w:b/>
          <w:bCs/>
          <w:sz w:val="28"/>
          <w:szCs w:val="28"/>
        </w:rPr>
        <w:t>基本要求</w:t>
      </w:r>
    </w:p>
    <w:p w:rsidR="00160566" w:rsidRPr="00F26AFF" w:rsidRDefault="00160566" w:rsidP="00160566">
      <w:pPr>
        <w:spacing w:line="560" w:lineRule="exact"/>
        <w:ind w:firstLineChars="200" w:firstLine="560"/>
        <w:rPr>
          <w:rFonts w:ascii="仿宋_GB2312" w:eastAsia="仿宋_GB2312"/>
          <w:sz w:val="28"/>
          <w:szCs w:val="28"/>
        </w:rPr>
      </w:pPr>
      <w:r w:rsidRPr="00F26AFF">
        <w:rPr>
          <w:rFonts w:ascii="仿宋_GB2312" w:eastAsia="仿宋_GB2312" w:hint="eastAsia"/>
          <w:sz w:val="28"/>
          <w:szCs w:val="28"/>
        </w:rPr>
        <w:t>在审计工作岗位上</w:t>
      </w:r>
      <w:r>
        <w:rPr>
          <w:rFonts w:ascii="仿宋_GB2312" w:eastAsia="仿宋_GB2312" w:hint="eastAsia"/>
          <w:sz w:val="28"/>
          <w:szCs w:val="28"/>
        </w:rPr>
        <w:t>工作</w:t>
      </w:r>
      <w:r w:rsidRPr="00F26AFF">
        <w:rPr>
          <w:rFonts w:ascii="仿宋_GB2312" w:eastAsia="仿宋_GB2312" w:hint="eastAsia"/>
          <w:sz w:val="28"/>
          <w:szCs w:val="28"/>
        </w:rPr>
        <w:t>，持有审计专业从业资格证书。系统地掌握审计工作的基础理论知识和专业知识，有较高的政策水平和丰富的审计工作经验；主持实施本单位或上级主管部门安排的校内审计调查4项以上或担任校党委或上级主管部门交办的专项审计项目的主审2次以上，在承担的审计或审计调查工作中，所反映的问题具有典型性和预见性，所提出的建议、意见对学校的工作有指导意义</w:t>
      </w:r>
      <w:r>
        <w:rPr>
          <w:rFonts w:ascii="仿宋_GB2312" w:eastAsia="仿宋_GB2312" w:hint="eastAsia"/>
          <w:sz w:val="28"/>
          <w:szCs w:val="28"/>
        </w:rPr>
        <w:t>；</w:t>
      </w:r>
      <w:r w:rsidRPr="0031416E">
        <w:rPr>
          <w:rFonts w:ascii="仿宋_GB2312" w:eastAsia="仿宋_GB2312" w:hint="eastAsia"/>
          <w:sz w:val="28"/>
          <w:szCs w:val="28"/>
        </w:rPr>
        <w:t>完成本人基本岗位职责且聘期内考核合格</w:t>
      </w:r>
      <w:r>
        <w:rPr>
          <w:rFonts w:ascii="仿宋_GB2312" w:eastAsia="仿宋_GB2312" w:hint="eastAsia"/>
          <w:sz w:val="28"/>
          <w:szCs w:val="28"/>
        </w:rPr>
        <w:t>，</w:t>
      </w:r>
      <w:r>
        <w:rPr>
          <w:rFonts w:ascii="仿宋_GB2312" w:eastAsia="仿宋_GB2312" w:hint="eastAsia"/>
          <w:sz w:val="28"/>
          <w:szCs w:val="32"/>
        </w:rPr>
        <w:t>能自觉接受并完成部门分配的各项工作任务，为教学科研工作服务</w:t>
      </w:r>
      <w:r w:rsidRPr="00F26AFF">
        <w:rPr>
          <w:rFonts w:ascii="仿宋_GB2312" w:eastAsia="仿宋_GB2312" w:hint="eastAsia"/>
          <w:sz w:val="28"/>
          <w:szCs w:val="32"/>
        </w:rPr>
        <w:t>满意度高。</w:t>
      </w:r>
    </w:p>
    <w:p w:rsidR="00160566" w:rsidRPr="00F26AFF" w:rsidRDefault="00160566" w:rsidP="00160566">
      <w:pPr>
        <w:spacing w:line="560" w:lineRule="exact"/>
        <w:ind w:firstLineChars="200" w:firstLine="562"/>
        <w:rPr>
          <w:rFonts w:ascii="仿宋_GB2312" w:eastAsia="仿宋_GB2312"/>
          <w:b/>
          <w:bCs/>
          <w:sz w:val="28"/>
          <w:szCs w:val="28"/>
        </w:rPr>
      </w:pPr>
      <w:r>
        <w:rPr>
          <w:rFonts w:ascii="仿宋_GB2312" w:eastAsia="仿宋_GB2312" w:hint="eastAsia"/>
          <w:b/>
          <w:bCs/>
          <w:sz w:val="28"/>
          <w:szCs w:val="28"/>
        </w:rPr>
        <w:t>2.</w:t>
      </w:r>
      <w:r w:rsidRPr="00F26AFF">
        <w:rPr>
          <w:rFonts w:ascii="仿宋_GB2312" w:eastAsia="仿宋_GB2312" w:hint="eastAsia"/>
          <w:b/>
          <w:bCs/>
          <w:sz w:val="28"/>
          <w:szCs w:val="28"/>
        </w:rPr>
        <w:t>业务要求</w:t>
      </w:r>
    </w:p>
    <w:p w:rsidR="00160566" w:rsidRPr="00F26AFF" w:rsidRDefault="00160566" w:rsidP="00160566">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取得</w:t>
      </w:r>
      <w:r w:rsidRPr="00F26AFF">
        <w:rPr>
          <w:rFonts w:ascii="仿宋_GB2312" w:eastAsia="仿宋_GB2312" w:hint="eastAsia"/>
          <w:sz w:val="28"/>
          <w:szCs w:val="28"/>
        </w:rPr>
        <w:t>有效期内的高级审计师资格考试合格证书</w:t>
      </w:r>
      <w:r>
        <w:rPr>
          <w:rFonts w:ascii="仿宋_GB2312" w:eastAsia="仿宋_GB2312" w:hint="eastAsia"/>
          <w:sz w:val="28"/>
          <w:szCs w:val="28"/>
        </w:rPr>
        <w:t>，</w:t>
      </w:r>
      <w:r w:rsidRPr="00F26AFF">
        <w:rPr>
          <w:rFonts w:ascii="仿宋_GB2312" w:eastAsia="仿宋_GB2312" w:hint="eastAsia"/>
          <w:sz w:val="28"/>
          <w:szCs w:val="28"/>
        </w:rPr>
        <w:t>同时符合当年陕西省关于晋升审计类高级专业技术职务资格的其它要求。</w:t>
      </w:r>
    </w:p>
    <w:p w:rsidR="00C55728" w:rsidRPr="00160566" w:rsidRDefault="00C55728" w:rsidP="00160566">
      <w:bookmarkStart w:id="0" w:name="_GoBack"/>
      <w:bookmarkEnd w:id="0"/>
    </w:p>
    <w:sectPr w:rsidR="00C55728" w:rsidRPr="001605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032" w:rsidRDefault="007B4032" w:rsidP="00DD1C8A">
      <w:r>
        <w:separator/>
      </w:r>
    </w:p>
  </w:endnote>
  <w:endnote w:type="continuationSeparator" w:id="0">
    <w:p w:rsidR="007B4032" w:rsidRDefault="007B4032" w:rsidP="00DD1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032" w:rsidRDefault="007B4032" w:rsidP="00DD1C8A">
      <w:r>
        <w:separator/>
      </w:r>
    </w:p>
  </w:footnote>
  <w:footnote w:type="continuationSeparator" w:id="0">
    <w:p w:rsidR="007B4032" w:rsidRDefault="007B4032" w:rsidP="00DD1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19"/>
    <w:rsid w:val="00160566"/>
    <w:rsid w:val="007B4032"/>
    <w:rsid w:val="009A3519"/>
    <w:rsid w:val="00C55728"/>
    <w:rsid w:val="00DD1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F5B828-E89F-41C0-BD77-5651AC78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C8A"/>
    <w:pPr>
      <w:widowControl w:val="0"/>
      <w:jc w:val="both"/>
    </w:pPr>
    <w:rPr>
      <w:rFonts w:ascii="Times New Roman" w:eastAsia="宋体" w:hAnsi="Times New Roman" w:cs="Times New Roman"/>
      <w:szCs w:val="24"/>
    </w:rPr>
  </w:style>
  <w:style w:type="paragraph" w:styleId="1">
    <w:name w:val="heading 1"/>
    <w:basedOn w:val="a"/>
    <w:next w:val="a"/>
    <w:link w:val="1Char"/>
    <w:autoRedefine/>
    <w:qFormat/>
    <w:rsid w:val="00DD1C8A"/>
    <w:pPr>
      <w:spacing w:beforeLines="50" w:afterLines="100" w:line="560" w:lineRule="exact"/>
      <w:ind w:firstLineChars="504" w:firstLine="1619"/>
      <w:outlineLvl w:val="0"/>
    </w:pPr>
    <w:rPr>
      <w:rFonts w:ascii="黑体" w:eastAsia="黑体" w:hAnsi="黑体"/>
      <w:bCs/>
      <w:kern w:val="44"/>
      <w:sz w:val="36"/>
      <w:szCs w:val="44"/>
    </w:rPr>
  </w:style>
  <w:style w:type="paragraph" w:styleId="3">
    <w:name w:val="heading 3"/>
    <w:basedOn w:val="a"/>
    <w:next w:val="a"/>
    <w:link w:val="3Char"/>
    <w:autoRedefine/>
    <w:qFormat/>
    <w:rsid w:val="00DD1C8A"/>
    <w:pPr>
      <w:keepNext/>
      <w:keepLines/>
      <w:spacing w:beforeLines="30" w:afterLines="50" w:line="560" w:lineRule="exact"/>
      <w:ind w:firstLineChars="200" w:firstLine="560"/>
      <w:jc w:val="left"/>
      <w:outlineLvl w:val="2"/>
    </w:pPr>
    <w:rPr>
      <w:rFonts w:ascii="华文仿宋" w:eastAsia="华文仿宋" w:hAnsi="华文仿宋"/>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1C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D1C8A"/>
    <w:rPr>
      <w:sz w:val="18"/>
      <w:szCs w:val="18"/>
    </w:rPr>
  </w:style>
  <w:style w:type="paragraph" w:styleId="a4">
    <w:name w:val="footer"/>
    <w:basedOn w:val="a"/>
    <w:link w:val="Char0"/>
    <w:uiPriority w:val="99"/>
    <w:unhideWhenUsed/>
    <w:rsid w:val="00DD1C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D1C8A"/>
    <w:rPr>
      <w:sz w:val="18"/>
      <w:szCs w:val="18"/>
    </w:rPr>
  </w:style>
  <w:style w:type="character" w:customStyle="1" w:styleId="1Char">
    <w:name w:val="标题 1 Char"/>
    <w:basedOn w:val="a0"/>
    <w:link w:val="1"/>
    <w:rsid w:val="00DD1C8A"/>
    <w:rPr>
      <w:rFonts w:ascii="黑体" w:eastAsia="黑体" w:hAnsi="黑体" w:cs="Times New Roman"/>
      <w:bCs/>
      <w:kern w:val="44"/>
      <w:sz w:val="36"/>
      <w:szCs w:val="44"/>
    </w:rPr>
  </w:style>
  <w:style w:type="character" w:customStyle="1" w:styleId="3Char">
    <w:name w:val="标题 3 Char"/>
    <w:basedOn w:val="a0"/>
    <w:link w:val="3"/>
    <w:rsid w:val="00DD1C8A"/>
    <w:rPr>
      <w:rFonts w:ascii="华文仿宋" w:eastAsia="华文仿宋" w:hAnsi="华文仿宋" w:cs="Times New Roman"/>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aite-office2</dc:creator>
  <cp:keywords/>
  <dc:description/>
  <cp:lastModifiedBy>aite-office2</cp:lastModifiedBy>
  <cp:revision>4</cp:revision>
  <dcterms:created xsi:type="dcterms:W3CDTF">2016-10-11T10:04:00Z</dcterms:created>
  <dcterms:modified xsi:type="dcterms:W3CDTF">2016-10-11T10:04:00Z</dcterms:modified>
</cp:coreProperties>
</file>