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840" w:rsidRDefault="00E61840" w:rsidP="00030C21">
      <w:pPr>
        <w:adjustRightInd w:val="0"/>
        <w:snapToGrid w:val="0"/>
        <w:spacing w:beforeLines="20" w:line="320" w:lineRule="exact"/>
        <w:ind w:firstLineChars="200" w:firstLine="640"/>
        <w:rPr>
          <w:rFonts w:eastAsia="黑体" w:hint="eastAsia"/>
          <w:bCs/>
          <w:color w:val="000000"/>
          <w:sz w:val="32"/>
          <w:szCs w:val="32"/>
        </w:rPr>
      </w:pPr>
      <w:r w:rsidRPr="00702F9B">
        <w:rPr>
          <w:rFonts w:eastAsia="黑体" w:hint="eastAsia"/>
          <w:bCs/>
          <w:color w:val="000000"/>
          <w:sz w:val="32"/>
          <w:szCs w:val="32"/>
        </w:rPr>
        <w:t>资源环境学院</w:t>
      </w:r>
      <w:r w:rsidR="00030C21" w:rsidRPr="00702F9B">
        <w:rPr>
          <w:rFonts w:eastAsia="黑体" w:hint="eastAsia"/>
          <w:bCs/>
          <w:color w:val="000000"/>
          <w:sz w:val="32"/>
          <w:szCs w:val="32"/>
        </w:rPr>
        <w:t>关于</w:t>
      </w:r>
      <w:r w:rsidRPr="00702F9B">
        <w:rPr>
          <w:rFonts w:eastAsia="黑体" w:hint="eastAsia"/>
          <w:bCs/>
          <w:color w:val="000000"/>
          <w:sz w:val="32"/>
          <w:szCs w:val="32"/>
        </w:rPr>
        <w:t>本科教学实习及经费使用管理办法</w:t>
      </w:r>
    </w:p>
    <w:p w:rsidR="00B128D6" w:rsidRPr="00702F9B" w:rsidRDefault="00B128D6" w:rsidP="00030C21">
      <w:pPr>
        <w:adjustRightInd w:val="0"/>
        <w:snapToGrid w:val="0"/>
        <w:spacing w:beforeLines="20" w:line="32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</w:p>
    <w:p w:rsidR="00E61840" w:rsidRPr="00702F9B" w:rsidRDefault="00E61840" w:rsidP="00F83534">
      <w:pPr>
        <w:adjustRightInd w:val="0"/>
        <w:snapToGrid w:val="0"/>
        <w:spacing w:beforeLines="20" w:line="360" w:lineRule="auto"/>
        <w:ind w:firstLineChars="200" w:firstLine="560"/>
        <w:rPr>
          <w:rFonts w:ascii="新宋体" w:eastAsia="新宋体" w:hAnsi="新宋体" w:cs="宋体" w:hint="eastAsia"/>
          <w:sz w:val="28"/>
          <w:szCs w:val="28"/>
        </w:rPr>
      </w:pPr>
      <w:r w:rsidRPr="00702F9B">
        <w:rPr>
          <w:rFonts w:hint="eastAsia"/>
          <w:sz w:val="28"/>
          <w:szCs w:val="28"/>
        </w:rPr>
        <w:t>为了加强教学实习经费管理，保证我院学生的专业实习顺利进行，全面完成教学实习计划，</w:t>
      </w:r>
      <w:r w:rsidRPr="00702F9B">
        <w:rPr>
          <w:rFonts w:ascii="新宋体" w:eastAsia="新宋体" w:hAnsi="新宋体" w:cs="宋体" w:hint="eastAsia"/>
          <w:sz w:val="28"/>
          <w:szCs w:val="28"/>
        </w:rPr>
        <w:t>现制定《资源环境学院关于教学实习及经费使用管理办法》，具体内容如下：</w:t>
      </w:r>
    </w:p>
    <w:p w:rsidR="00E61840" w:rsidRPr="00702F9B" w:rsidRDefault="00E61840" w:rsidP="00F83534">
      <w:pPr>
        <w:pStyle w:val="Default"/>
        <w:spacing w:before="60" w:line="360" w:lineRule="auto"/>
        <w:ind w:firstLine="442"/>
        <w:jc w:val="both"/>
        <w:rPr>
          <w:rFonts w:ascii="新宋体" w:eastAsia="新宋体" w:hAnsi="新宋体" w:cs="宋体" w:hint="eastAsia"/>
          <w:sz w:val="28"/>
          <w:szCs w:val="28"/>
        </w:rPr>
      </w:pPr>
      <w:r w:rsidRPr="00702F9B">
        <w:rPr>
          <w:sz w:val="28"/>
          <w:szCs w:val="28"/>
        </w:rPr>
        <w:t>1</w:t>
      </w:r>
      <w:r w:rsidRPr="00702F9B">
        <w:rPr>
          <w:rFonts w:hint="eastAsia"/>
          <w:sz w:val="28"/>
          <w:szCs w:val="28"/>
        </w:rPr>
        <w:t>．</w:t>
      </w:r>
      <w:r w:rsidRPr="00702F9B">
        <w:rPr>
          <w:rFonts w:ascii="新宋体" w:eastAsia="新宋体" w:hAnsi="新宋体" w:cs="宋体" w:hint="eastAsia"/>
          <w:sz w:val="28"/>
          <w:szCs w:val="28"/>
        </w:rPr>
        <w:t>关于实习课程质量标准的制定和修订：每门实习课程都必须按照2014版培养方案及专业培养目标、要求制定出相应的实习课程质量标准，或对目前实习课程质量标准进行修订和完善。</w:t>
      </w:r>
    </w:p>
    <w:p w:rsidR="00E61840" w:rsidRPr="00702F9B" w:rsidRDefault="00E61840" w:rsidP="00F83534">
      <w:pPr>
        <w:adjustRightInd w:val="0"/>
        <w:snapToGrid w:val="0"/>
        <w:spacing w:beforeLines="20" w:line="360" w:lineRule="auto"/>
        <w:ind w:firstLineChars="200" w:firstLine="560"/>
        <w:rPr>
          <w:rFonts w:hint="eastAsia"/>
          <w:sz w:val="28"/>
          <w:szCs w:val="28"/>
        </w:rPr>
      </w:pPr>
      <w:r w:rsidRPr="00702F9B">
        <w:rPr>
          <w:rFonts w:hint="eastAsia"/>
          <w:sz w:val="28"/>
          <w:szCs w:val="28"/>
        </w:rPr>
        <w:t>2</w:t>
      </w:r>
      <w:r w:rsidRPr="00702F9B">
        <w:rPr>
          <w:rFonts w:hint="eastAsia"/>
          <w:sz w:val="28"/>
          <w:szCs w:val="28"/>
        </w:rPr>
        <w:t>．各实习课程的主讲教师负责（综合实习的小组长负责组织相关教师）制定实习计划，并按时提交给所在系系主任。经系主任组织专门会议审核，通过后将教学实习计划一式两份上报本科教学办公室，由主管教学院长审核批准后，一份送教学实验中心安排实验人员跟车参加实习（实验人员主要负责借款、联系实习用车、报账等事宜），一份交学院教学办保存（教学秘书收存，用于实习的安排、效果检查及报账备查），实习计划一经批准任何人不可随意改变，如遇特殊情况，需改变计划应征得课程所在系和学院同意。</w:t>
      </w:r>
    </w:p>
    <w:p w:rsidR="00E61840" w:rsidRPr="00702F9B" w:rsidRDefault="00E61840" w:rsidP="00F83534">
      <w:pPr>
        <w:adjustRightInd w:val="0"/>
        <w:snapToGrid w:val="0"/>
        <w:spacing w:beforeLines="20" w:line="360" w:lineRule="auto"/>
        <w:ind w:firstLineChars="200" w:firstLine="560"/>
        <w:rPr>
          <w:rFonts w:hint="eastAsia"/>
          <w:sz w:val="28"/>
          <w:szCs w:val="28"/>
        </w:rPr>
      </w:pPr>
      <w:r w:rsidRPr="00702F9B">
        <w:rPr>
          <w:rFonts w:hint="eastAsia"/>
          <w:sz w:val="28"/>
          <w:szCs w:val="28"/>
        </w:rPr>
        <w:t>3</w:t>
      </w:r>
      <w:r w:rsidRPr="00702F9B">
        <w:rPr>
          <w:rFonts w:hint="eastAsia"/>
          <w:sz w:val="28"/>
          <w:szCs w:val="28"/>
        </w:rPr>
        <w:t>．每门教学实习课程由主讲教师、参加老师、实验室工作人员、年级辅导员和两名学生干部（班长或学习委员）组成实习指导小组。主讲教师（综合实习的小组长）为实习总负责人，负责实习教学内容实施，组织实习协调会和动员会的安排与召开，落实各项任务的具体分工。实验室工作人员负责实习经费的借、保、管和报账，准备实习用品，安排住宿与用餐等后勤等工作。年级辅导员负责学生的纪律、安全等工作，实习期间与学生同住。两名学生干部协助实验室工作人员管理实习经费。实习期间，包括预订住宿、野外租用车辆、门票等的议价和支付，实验室工作人员和两名学生干部需同时在场。</w:t>
      </w:r>
    </w:p>
    <w:p w:rsidR="00E61840" w:rsidRPr="00702F9B" w:rsidRDefault="00E61840" w:rsidP="00F83534">
      <w:pPr>
        <w:adjustRightInd w:val="0"/>
        <w:snapToGrid w:val="0"/>
        <w:spacing w:beforeLines="20" w:line="360" w:lineRule="auto"/>
        <w:ind w:firstLineChars="200" w:firstLine="560"/>
        <w:rPr>
          <w:rFonts w:hint="eastAsia"/>
          <w:sz w:val="28"/>
          <w:szCs w:val="28"/>
        </w:rPr>
      </w:pPr>
      <w:r w:rsidRPr="00702F9B">
        <w:rPr>
          <w:rFonts w:hint="eastAsia"/>
          <w:sz w:val="28"/>
          <w:szCs w:val="28"/>
        </w:rPr>
        <w:lastRenderedPageBreak/>
        <w:t>4</w:t>
      </w:r>
      <w:r w:rsidRPr="00702F9B">
        <w:rPr>
          <w:rFonts w:hint="eastAsia"/>
          <w:sz w:val="28"/>
          <w:szCs w:val="28"/>
        </w:rPr>
        <w:t>．教学实习地点应安排在学校和学院认可的教学实习基地，且相对固定。实习地点由主讲教师（综合实习的小组）提出，实习指导小组讨论，所在系统一协调审核后，上报学院由主管教学院长批准。</w:t>
      </w:r>
    </w:p>
    <w:p w:rsidR="00E61840" w:rsidRPr="00702F9B" w:rsidRDefault="00E61840" w:rsidP="00F83534">
      <w:pPr>
        <w:adjustRightInd w:val="0"/>
        <w:snapToGrid w:val="0"/>
        <w:spacing w:beforeLines="20" w:line="360" w:lineRule="auto"/>
        <w:ind w:firstLineChars="200" w:firstLine="560"/>
        <w:rPr>
          <w:rFonts w:hint="eastAsia"/>
          <w:sz w:val="28"/>
          <w:szCs w:val="28"/>
        </w:rPr>
      </w:pPr>
      <w:r w:rsidRPr="00702F9B">
        <w:rPr>
          <w:rFonts w:hint="eastAsia"/>
          <w:sz w:val="28"/>
          <w:szCs w:val="28"/>
        </w:rPr>
        <w:t>5</w:t>
      </w:r>
      <w:r w:rsidRPr="00702F9B">
        <w:rPr>
          <w:rFonts w:hint="eastAsia"/>
          <w:sz w:val="28"/>
          <w:szCs w:val="28"/>
        </w:rPr>
        <w:t>．实习地点应避免安排在风景区。如必须安排在风景区的实习，需在实习计划中写明，并经学院批准。每门课程实习学院只负责每个学生</w:t>
      </w:r>
      <w:r w:rsidRPr="00702F9B">
        <w:rPr>
          <w:rFonts w:hint="eastAsia"/>
          <w:sz w:val="28"/>
          <w:szCs w:val="28"/>
        </w:rPr>
        <w:t>4</w:t>
      </w:r>
      <w:r w:rsidRPr="00702F9B">
        <w:rPr>
          <w:sz w:val="28"/>
          <w:szCs w:val="28"/>
        </w:rPr>
        <w:t>5</w:t>
      </w:r>
      <w:r w:rsidRPr="00702F9B">
        <w:rPr>
          <w:rFonts w:hint="eastAsia"/>
          <w:sz w:val="28"/>
          <w:szCs w:val="28"/>
        </w:rPr>
        <w:t>元以内的门票费，未经学院批准的费用，不予以报账。</w:t>
      </w:r>
    </w:p>
    <w:p w:rsidR="00E61840" w:rsidRPr="00702F9B" w:rsidRDefault="00E61840" w:rsidP="00F83534">
      <w:pPr>
        <w:spacing w:line="360" w:lineRule="auto"/>
        <w:ind w:firstLineChars="200" w:firstLine="560"/>
        <w:rPr>
          <w:rFonts w:ascii="宋体" w:hAnsi="宋体" w:hint="eastAsia"/>
          <w:color w:val="000000"/>
          <w:sz w:val="28"/>
          <w:szCs w:val="28"/>
        </w:rPr>
      </w:pPr>
      <w:r w:rsidRPr="00702F9B">
        <w:rPr>
          <w:rFonts w:ascii="宋体" w:hAnsi="宋体" w:hint="eastAsia"/>
          <w:color w:val="000000"/>
          <w:sz w:val="28"/>
          <w:szCs w:val="28"/>
        </w:rPr>
        <w:t>6．管理费和讲解费：实习单位收取的管理费，由学院同对方预先协商，凭对方单位财务正式收据报销。实习企事业单位指导人员的讲解费用，总额限100-300元，必须经过经手人、随队管理财务教师和带队教师签字，并附讲座内容提纲，回校后经教学院长签字后方能报销。</w:t>
      </w:r>
    </w:p>
    <w:p w:rsidR="00E61840" w:rsidRPr="00702F9B" w:rsidRDefault="00E61840" w:rsidP="00F83534">
      <w:pPr>
        <w:adjustRightInd w:val="0"/>
        <w:snapToGrid w:val="0"/>
        <w:spacing w:beforeLines="20" w:line="360" w:lineRule="auto"/>
        <w:ind w:firstLineChars="200" w:firstLine="560"/>
        <w:rPr>
          <w:sz w:val="28"/>
          <w:szCs w:val="28"/>
        </w:rPr>
      </w:pPr>
      <w:r w:rsidRPr="00702F9B">
        <w:rPr>
          <w:rFonts w:hint="eastAsia"/>
          <w:sz w:val="28"/>
          <w:szCs w:val="28"/>
        </w:rPr>
        <w:t>7</w:t>
      </w:r>
      <w:r w:rsidRPr="00702F9B">
        <w:rPr>
          <w:rFonts w:hint="eastAsia"/>
          <w:sz w:val="28"/>
          <w:szCs w:val="28"/>
        </w:rPr>
        <w:t>．实习课程的主讲教师应在实习日期</w:t>
      </w:r>
      <w:r w:rsidRPr="00702F9B">
        <w:rPr>
          <w:sz w:val="28"/>
          <w:szCs w:val="28"/>
        </w:rPr>
        <w:t>15</w:t>
      </w:r>
      <w:r w:rsidRPr="00702F9B">
        <w:rPr>
          <w:rFonts w:hint="eastAsia"/>
          <w:sz w:val="28"/>
          <w:szCs w:val="28"/>
        </w:rPr>
        <w:t>天前，召开实习协调会和动员会，并与学院教学办公室及实验中心办公室联系，以便做好各项实习准备工作。实习用车由学院教学办协助实验室工作人员联系完成。实习的打印、复印资料交教学干事，统一印刷、报账。实习用品由实验中心办公室负责安排，按学院采购规定购置，统一报账。</w:t>
      </w:r>
    </w:p>
    <w:p w:rsidR="00E61840" w:rsidRPr="00702F9B" w:rsidRDefault="00E61840" w:rsidP="00F83534">
      <w:pPr>
        <w:pStyle w:val="Default"/>
        <w:spacing w:before="60" w:line="360" w:lineRule="auto"/>
        <w:ind w:firstLine="440"/>
        <w:jc w:val="both"/>
        <w:rPr>
          <w:rFonts w:ascii="宋体" w:eastAsia="宋体" w:hAnsi="宋体" w:cs="Times New Roman"/>
          <w:kern w:val="2"/>
          <w:sz w:val="28"/>
          <w:szCs w:val="28"/>
        </w:rPr>
      </w:pPr>
      <w:r w:rsidRPr="00702F9B">
        <w:rPr>
          <w:rFonts w:ascii="宋体" w:eastAsia="宋体" w:hAnsi="宋体" w:cs="Times New Roman" w:hint="eastAsia"/>
          <w:kern w:val="2"/>
          <w:sz w:val="28"/>
          <w:szCs w:val="28"/>
        </w:rPr>
        <w:t>8．实习期间，实习指导小组要安排专人负责各项支出的记帐工作，各项支出需详细记录，备查。同一门课程的实习账目在实习结束后3周内一次报清，报账应先在教学秘书处登记，并按实习计划审核，然后由主管教学院长审核签字，再由主管财务院长签字后报账。审核时，需提供由实习记录员（班干部）记录的原始支出详细清单。</w:t>
      </w:r>
      <w:r w:rsidRPr="00702F9B">
        <w:rPr>
          <w:rFonts w:ascii="宋体" w:eastAsia="宋体" w:hAnsi="宋体" w:cs="Times New Roman"/>
          <w:kern w:val="2"/>
          <w:sz w:val="28"/>
          <w:szCs w:val="28"/>
        </w:rPr>
        <w:t xml:space="preserve"> </w:t>
      </w:r>
    </w:p>
    <w:p w:rsidR="00E61840" w:rsidRPr="00702F9B" w:rsidRDefault="00E61840" w:rsidP="00F83534">
      <w:pPr>
        <w:adjustRightInd w:val="0"/>
        <w:snapToGrid w:val="0"/>
        <w:spacing w:beforeLines="20" w:line="360" w:lineRule="auto"/>
        <w:ind w:firstLineChars="200" w:firstLine="560"/>
        <w:rPr>
          <w:rFonts w:hint="eastAsia"/>
          <w:sz w:val="28"/>
          <w:szCs w:val="28"/>
        </w:rPr>
      </w:pPr>
      <w:r w:rsidRPr="00702F9B">
        <w:rPr>
          <w:rFonts w:hint="eastAsia"/>
          <w:sz w:val="28"/>
          <w:szCs w:val="28"/>
        </w:rPr>
        <w:t xml:space="preserve"> 9</w:t>
      </w:r>
      <w:r w:rsidRPr="00702F9B">
        <w:rPr>
          <w:rFonts w:hint="eastAsia"/>
          <w:sz w:val="28"/>
          <w:szCs w:val="28"/>
        </w:rPr>
        <w:t>．此规定从颁布之日开始执行。</w:t>
      </w:r>
    </w:p>
    <w:p w:rsidR="00E61840" w:rsidRPr="00702F9B" w:rsidRDefault="00E61840" w:rsidP="00F83534">
      <w:pPr>
        <w:adjustRightInd w:val="0"/>
        <w:snapToGrid w:val="0"/>
        <w:spacing w:beforeLines="20" w:line="360" w:lineRule="auto"/>
        <w:ind w:firstLineChars="200" w:firstLine="560"/>
        <w:rPr>
          <w:sz w:val="28"/>
          <w:szCs w:val="28"/>
        </w:rPr>
      </w:pPr>
    </w:p>
    <w:p w:rsidR="00E61840" w:rsidRPr="00702F9B" w:rsidRDefault="00E61840" w:rsidP="00F83534">
      <w:pPr>
        <w:adjustRightInd w:val="0"/>
        <w:snapToGrid w:val="0"/>
        <w:spacing w:beforeLines="30" w:line="360" w:lineRule="auto"/>
        <w:ind w:firstLineChars="200" w:firstLine="560"/>
        <w:rPr>
          <w:sz w:val="28"/>
          <w:szCs w:val="28"/>
        </w:rPr>
      </w:pPr>
      <w:r w:rsidRPr="00702F9B">
        <w:rPr>
          <w:sz w:val="28"/>
          <w:szCs w:val="28"/>
        </w:rPr>
        <w:t xml:space="preserve">                                       </w:t>
      </w:r>
      <w:r w:rsidRPr="00702F9B">
        <w:rPr>
          <w:rFonts w:hint="eastAsia"/>
          <w:sz w:val="28"/>
          <w:szCs w:val="28"/>
        </w:rPr>
        <w:t xml:space="preserve">  </w:t>
      </w:r>
      <w:r w:rsidRPr="00702F9B">
        <w:rPr>
          <w:sz w:val="28"/>
          <w:szCs w:val="28"/>
        </w:rPr>
        <w:t xml:space="preserve">  </w:t>
      </w:r>
      <w:r w:rsidRPr="00702F9B">
        <w:rPr>
          <w:rFonts w:hint="eastAsia"/>
          <w:sz w:val="28"/>
          <w:szCs w:val="28"/>
        </w:rPr>
        <w:t xml:space="preserve"> </w:t>
      </w:r>
      <w:r w:rsidRPr="00702F9B">
        <w:rPr>
          <w:rFonts w:hint="eastAsia"/>
          <w:sz w:val="28"/>
          <w:szCs w:val="28"/>
        </w:rPr>
        <w:t>资源环境学院</w:t>
      </w:r>
    </w:p>
    <w:p w:rsidR="00AB0E90" w:rsidRDefault="00E61840" w:rsidP="00F83534">
      <w:pPr>
        <w:spacing w:line="360" w:lineRule="auto"/>
      </w:pPr>
      <w:r w:rsidRPr="00702F9B">
        <w:rPr>
          <w:sz w:val="28"/>
          <w:szCs w:val="28"/>
        </w:rPr>
        <w:t xml:space="preserve">                                  </w:t>
      </w:r>
      <w:r w:rsidRPr="00702F9B">
        <w:rPr>
          <w:rFonts w:hint="eastAsia"/>
          <w:sz w:val="28"/>
          <w:szCs w:val="28"/>
        </w:rPr>
        <w:t xml:space="preserve">             2016</w:t>
      </w:r>
      <w:r w:rsidRPr="00702F9B">
        <w:rPr>
          <w:rFonts w:hint="eastAsia"/>
          <w:sz w:val="28"/>
          <w:szCs w:val="28"/>
        </w:rPr>
        <w:t>年</w:t>
      </w:r>
      <w:r w:rsidRPr="00702F9B">
        <w:rPr>
          <w:rFonts w:hint="eastAsia"/>
          <w:sz w:val="28"/>
          <w:szCs w:val="28"/>
        </w:rPr>
        <w:t>10</w:t>
      </w:r>
      <w:r w:rsidRPr="00702F9B">
        <w:rPr>
          <w:rFonts w:hint="eastAsia"/>
          <w:sz w:val="28"/>
          <w:szCs w:val="28"/>
        </w:rPr>
        <w:t>月</w:t>
      </w:r>
      <w:r w:rsidRPr="00702F9B">
        <w:rPr>
          <w:rFonts w:hint="eastAsia"/>
          <w:sz w:val="28"/>
          <w:szCs w:val="28"/>
        </w:rPr>
        <w:t>8</w:t>
      </w:r>
      <w:r w:rsidRPr="00702F9B">
        <w:rPr>
          <w:rFonts w:hint="eastAsia"/>
          <w:sz w:val="28"/>
          <w:szCs w:val="28"/>
        </w:rPr>
        <w:t>日</w:t>
      </w:r>
    </w:p>
    <w:sectPr w:rsidR="00AB0E90" w:rsidSect="00CD69BC">
      <w:pgSz w:w="11906" w:h="16838"/>
      <w:pgMar w:top="1440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0E90" w:rsidRDefault="00AB0E90" w:rsidP="00E61840">
      <w:r>
        <w:separator/>
      </w:r>
    </w:p>
  </w:endnote>
  <w:endnote w:type="continuationSeparator" w:id="1">
    <w:p w:rsidR="00AB0E90" w:rsidRDefault="00AB0E90" w:rsidP="00E61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0E90" w:rsidRDefault="00AB0E90" w:rsidP="00E61840">
      <w:r>
        <w:separator/>
      </w:r>
    </w:p>
  </w:footnote>
  <w:footnote w:type="continuationSeparator" w:id="1">
    <w:p w:rsidR="00AB0E90" w:rsidRDefault="00AB0E90" w:rsidP="00E61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840"/>
    <w:rsid w:val="00030C21"/>
    <w:rsid w:val="00702F9B"/>
    <w:rsid w:val="00AB0E90"/>
    <w:rsid w:val="00B128D6"/>
    <w:rsid w:val="00E61840"/>
    <w:rsid w:val="00F8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8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8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840"/>
    <w:rPr>
      <w:sz w:val="18"/>
      <w:szCs w:val="18"/>
    </w:rPr>
  </w:style>
  <w:style w:type="paragraph" w:customStyle="1" w:styleId="Default">
    <w:name w:val="Default"/>
    <w:rsid w:val="00E61840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1199</Characters>
  <Application>Microsoft Office Word</Application>
  <DocSecurity>0</DocSecurity>
  <Lines>9</Lines>
  <Paragraphs>2</Paragraphs>
  <ScaleCrop>false</ScaleCrop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15</cp:revision>
  <dcterms:created xsi:type="dcterms:W3CDTF">2016-10-08T03:51:00Z</dcterms:created>
  <dcterms:modified xsi:type="dcterms:W3CDTF">2016-10-08T03:54:00Z</dcterms:modified>
</cp:coreProperties>
</file>