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附件一</w:t>
      </w:r>
    </w:p>
    <w:p>
      <w:pPr>
        <w:spacing w:line="360" w:lineRule="auto"/>
        <w:jc w:val="center"/>
        <w:rPr>
          <w:b/>
          <w:bCs/>
          <w:sz w:val="30"/>
          <w:szCs w:val="30"/>
        </w:rPr>
      </w:pPr>
      <w:bookmarkStart w:id="0" w:name="_GoBack"/>
      <w:r>
        <w:rPr>
          <w:rFonts w:hint="eastAsia"/>
          <w:b/>
          <w:bCs/>
          <w:sz w:val="30"/>
          <w:szCs w:val="30"/>
          <w:lang w:eastAsia="zh-CN"/>
        </w:rPr>
        <w:t>西北农林科技大学资源环境学</w:t>
      </w:r>
      <w:r>
        <w:rPr>
          <w:rFonts w:hint="eastAsia"/>
          <w:b/>
          <w:bCs/>
          <w:sz w:val="30"/>
          <w:szCs w:val="30"/>
        </w:rPr>
        <w:t>院团支部推优入党报告表</w:t>
      </w:r>
    </w:p>
    <w:bookmarkEnd w:id="0"/>
    <w:tbl>
      <w:tblPr>
        <w:tblStyle w:val="3"/>
        <w:tblW w:w="837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2381"/>
        <w:gridCol w:w="310"/>
        <w:gridCol w:w="1638"/>
        <w:gridCol w:w="7"/>
        <w:gridCol w:w="2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团支部名称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会议主持人</w:t>
            </w:r>
          </w:p>
        </w:tc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</w:rPr>
              <w:t>会议时间地点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</w:rPr>
              <w:t>支部成员人数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班主任</w:t>
            </w:r>
          </w:p>
          <w:p>
            <w:pPr>
              <w:spacing w:line="360" w:lineRule="auto"/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（签名）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监督党员</w:t>
            </w:r>
          </w:p>
          <w:p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（签名）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83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4"/>
              </w:rPr>
              <w:t>支部会议情况（成员到会情况、具备推优资格的人员名单、会议程序及结果等）：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83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3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被推优对象的情况及表现介绍：</w:t>
            </w:r>
          </w:p>
          <w:p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（含理论学习，学生工作，学习情况及人际关系等方面）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3" w:hRule="atLeast"/>
        </w:trPr>
        <w:tc>
          <w:tcPr>
            <w:tcW w:w="83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sz w:val="32"/>
              </w:rPr>
            </w:pPr>
          </w:p>
          <w:p>
            <w:pPr>
              <w:spacing w:line="360" w:lineRule="auto"/>
              <w:rPr>
                <w:sz w:val="32"/>
              </w:rPr>
            </w:pPr>
          </w:p>
          <w:p>
            <w:pPr>
              <w:spacing w:line="360" w:lineRule="auto"/>
              <w:rPr>
                <w:sz w:val="32"/>
              </w:rPr>
            </w:pPr>
          </w:p>
          <w:p>
            <w:pPr>
              <w:spacing w:line="360" w:lineRule="auto"/>
              <w:rPr>
                <w:sz w:val="32"/>
              </w:rPr>
            </w:pPr>
          </w:p>
          <w:p>
            <w:pPr>
              <w:spacing w:line="360" w:lineRule="auto"/>
              <w:rPr>
                <w:rFonts w:hint="eastAsia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9" w:hRule="atLeast"/>
        </w:trPr>
        <w:tc>
          <w:tcPr>
            <w:tcW w:w="465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  <w:sz w:val="24"/>
              </w:rPr>
              <w:t xml:space="preserve">签名确认结果公正有效   </w:t>
            </w:r>
          </w:p>
          <w:p>
            <w:pPr>
              <w:spacing w:line="360" w:lineRule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组织部列席监督人员：</w:t>
            </w: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团支部书记：</w:t>
            </w: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组织委员：</w:t>
            </w:r>
          </w:p>
          <w:p>
            <w:pPr>
              <w:spacing w:line="360" w:lineRule="auto"/>
              <w:rPr>
                <w:rFonts w:hint="eastAsia"/>
                <w:b/>
              </w:rPr>
            </w:pPr>
          </w:p>
          <w:p>
            <w:pPr>
              <w:spacing w:line="360" w:lineRule="auto"/>
              <w:ind w:firstLine="723" w:firstLineChars="343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                  年    月    日</w:t>
            </w:r>
          </w:p>
        </w:tc>
        <w:tc>
          <w:tcPr>
            <w:tcW w:w="371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学</w:t>
            </w:r>
            <w:r>
              <w:rPr>
                <w:rFonts w:hint="eastAsia"/>
                <w:b/>
                <w:sz w:val="24"/>
              </w:rPr>
              <w:t>院团</w:t>
            </w:r>
            <w:r>
              <w:rPr>
                <w:rFonts w:hint="eastAsia"/>
                <w:b/>
                <w:sz w:val="24"/>
                <w:lang w:eastAsia="zh-CN"/>
              </w:rPr>
              <w:t>工</w:t>
            </w:r>
            <w:r>
              <w:rPr>
                <w:rFonts w:hint="eastAsia"/>
                <w:b/>
                <w:sz w:val="24"/>
              </w:rPr>
              <w:t>委审查意见</w:t>
            </w:r>
          </w:p>
          <w:p>
            <w:pPr>
              <w:spacing w:line="360" w:lineRule="auto"/>
              <w:rPr>
                <w:b/>
              </w:rPr>
            </w:pPr>
          </w:p>
          <w:p>
            <w:pPr>
              <w:spacing w:line="360" w:lineRule="auto"/>
              <w:rPr>
                <w:rFonts w:hint="eastAsia"/>
                <w:b/>
              </w:rPr>
            </w:pPr>
          </w:p>
          <w:p>
            <w:pPr>
              <w:spacing w:line="360" w:lineRule="auto"/>
              <w:rPr>
                <w:rFonts w:hint="eastAsia"/>
                <w:b/>
              </w:rPr>
            </w:pPr>
          </w:p>
          <w:p>
            <w:pPr>
              <w:spacing w:line="360" w:lineRule="auto"/>
              <w:rPr>
                <w:rFonts w:hint="eastAsia"/>
                <w:b/>
              </w:rPr>
            </w:pPr>
          </w:p>
          <w:p>
            <w:pPr>
              <w:spacing w:line="360" w:lineRule="auto"/>
              <w:rPr>
                <w:rFonts w:hint="eastAsia"/>
                <w:b/>
              </w:rPr>
            </w:pPr>
          </w:p>
          <w:p>
            <w:pPr>
              <w:spacing w:line="360" w:lineRule="auto"/>
              <w:ind w:firstLine="1959" w:firstLineChars="929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    月    日</w:t>
            </w:r>
          </w:p>
        </w:tc>
      </w:tr>
    </w:tbl>
    <w:p>
      <w:r>
        <w:rPr>
          <w:rFonts w:hint="eastAsia" w:ascii="楷体_GB2312" w:hAnsi="华文楷体" w:eastAsia="楷体_GB2312"/>
          <w:szCs w:val="21"/>
        </w:rPr>
        <w:t>注：请各位团支书于</w:t>
      </w:r>
      <w:r>
        <w:rPr>
          <w:rFonts w:hint="eastAsia" w:ascii="楷体_GB2312" w:hAnsi="华文楷体" w:eastAsia="楷体_GB2312"/>
          <w:szCs w:val="21"/>
          <w:lang w:eastAsia="zh-CN"/>
        </w:rPr>
        <w:t>推优</w:t>
      </w:r>
      <w:r>
        <w:rPr>
          <w:rFonts w:hint="eastAsia" w:ascii="楷体_GB2312" w:hAnsi="华文楷体" w:eastAsia="楷体_GB2312"/>
          <w:szCs w:val="21"/>
        </w:rPr>
        <w:t>结束后</w:t>
      </w:r>
      <w:r>
        <w:rPr>
          <w:rFonts w:hint="eastAsia" w:ascii="楷体_GB2312" w:hAnsi="华文楷体" w:eastAsia="楷体_GB2312"/>
          <w:szCs w:val="21"/>
          <w:lang w:eastAsia="zh-CN"/>
        </w:rPr>
        <w:t>两</w:t>
      </w:r>
      <w:r>
        <w:rPr>
          <w:rFonts w:hint="eastAsia" w:ascii="楷体_GB2312" w:hAnsi="华文楷体" w:eastAsia="楷体_GB2312"/>
          <w:szCs w:val="21"/>
        </w:rPr>
        <w:t>天内将本表电子版发送至院团</w:t>
      </w:r>
      <w:r>
        <w:rPr>
          <w:rFonts w:hint="eastAsia" w:ascii="楷体_GB2312" w:hAnsi="华文楷体" w:eastAsia="楷体_GB2312"/>
          <w:szCs w:val="21"/>
          <w:lang w:eastAsia="zh-CN"/>
        </w:rPr>
        <w:t>工</w:t>
      </w:r>
      <w:r>
        <w:rPr>
          <w:rFonts w:hint="eastAsia" w:ascii="楷体_GB2312" w:hAnsi="华文楷体" w:eastAsia="楷体_GB2312"/>
          <w:szCs w:val="21"/>
        </w:rPr>
        <w:t>委组织部邮箱zhzzb08@163.com，并请与组织部负责人联系提交纸质版。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8F529B"/>
    <w:rsid w:val="3C8F52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2017-09-30T05:20:00Z</dcterms:created>
  <dc:creator>DELL-PC</dc:creator>
  <cp:lastModifiedBy>DELL-PC</cp:lastModifiedBy>
  <dcterms:modified xsi:type="dcterms:W3CDTF">2017-09-30T05:21:35Z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