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134" w:rsidRDefault="00D11936" w:rsidP="00861AEB">
      <w:pPr>
        <w:spacing w:beforeLines="100" w:afterLines="50" w:line="560" w:lineRule="exact"/>
        <w:jc w:val="center"/>
        <w:rPr>
          <w:rFonts w:ascii="华康宋体W7" w:eastAsia="华康宋体W7" w:hAnsi="华康宋体W7" w:cs="华康宋体W7"/>
          <w:b/>
          <w:bCs/>
          <w:sz w:val="40"/>
          <w:szCs w:val="40"/>
        </w:rPr>
      </w:pPr>
      <w:r>
        <w:rPr>
          <w:rFonts w:ascii="华康宋体W7" w:eastAsia="华康宋体W7" w:hAnsi="华康宋体W7" w:cs="华康宋体W7" w:hint="eastAsia"/>
          <w:b/>
          <w:bCs/>
          <w:sz w:val="40"/>
          <w:szCs w:val="40"/>
        </w:rPr>
        <w:t>资源环境学院</w:t>
      </w:r>
      <w:r w:rsidR="00F1218E">
        <w:rPr>
          <w:rFonts w:ascii="华康宋体W7" w:eastAsia="华康宋体W7" w:hAnsi="华康宋体W7" w:cs="华康宋体W7" w:hint="eastAsia"/>
          <w:b/>
          <w:bCs/>
          <w:sz w:val="40"/>
          <w:szCs w:val="40"/>
        </w:rPr>
        <w:t>关于2019—2020学年</w:t>
      </w:r>
    </w:p>
    <w:p w:rsidR="004A0134" w:rsidRDefault="00F1218E" w:rsidP="00861AEB">
      <w:pPr>
        <w:spacing w:beforeLines="100" w:afterLines="50" w:line="560" w:lineRule="exact"/>
        <w:jc w:val="center"/>
        <w:rPr>
          <w:rFonts w:ascii="华康宋体W7" w:eastAsia="华康宋体W7" w:hAnsi="华康宋体W7" w:cs="华康宋体W7"/>
          <w:b/>
          <w:bCs/>
          <w:sz w:val="32"/>
          <w:szCs w:val="32"/>
        </w:rPr>
      </w:pPr>
      <w:r>
        <w:rPr>
          <w:rFonts w:ascii="华康宋体W7" w:eastAsia="华康宋体W7" w:hAnsi="华康宋体W7" w:cs="华康宋体W7" w:hint="eastAsia"/>
          <w:b/>
          <w:bCs/>
          <w:sz w:val="40"/>
          <w:szCs w:val="40"/>
        </w:rPr>
        <w:t>分团委学生会换届工作的通知</w:t>
      </w:r>
    </w:p>
    <w:p w:rsidR="004A0134" w:rsidRDefault="00F1218E">
      <w:pPr>
        <w:spacing w:line="560" w:lineRule="exact"/>
        <w:rPr>
          <w:rFonts w:ascii="华文仿宋" w:eastAsia="华文仿宋" w:hAnsi="华文仿宋"/>
          <w:sz w:val="28"/>
          <w:szCs w:val="28"/>
        </w:rPr>
      </w:pPr>
      <w:r>
        <w:rPr>
          <w:rFonts w:ascii="华文仿宋" w:eastAsia="华文仿宋" w:hAnsi="华文仿宋" w:hint="eastAsia"/>
          <w:sz w:val="28"/>
          <w:szCs w:val="28"/>
        </w:rPr>
        <w:t>各团支部、学生班：</w:t>
      </w:r>
    </w:p>
    <w:p w:rsidR="004A0134" w:rsidRDefault="00F1218E">
      <w:pPr>
        <w:spacing w:line="560" w:lineRule="exact"/>
        <w:ind w:firstLine="630"/>
        <w:rPr>
          <w:rFonts w:ascii="华文仿宋" w:eastAsia="华文仿宋" w:hAnsi="华文仿宋"/>
          <w:sz w:val="28"/>
          <w:szCs w:val="28"/>
        </w:rPr>
      </w:pPr>
      <w:r>
        <w:rPr>
          <w:rFonts w:ascii="华文仿宋" w:eastAsia="华文仿宋" w:hAnsi="华文仿宋" w:hint="eastAsia"/>
          <w:sz w:val="28"/>
          <w:szCs w:val="28"/>
        </w:rPr>
        <w:t>为贯彻落实习近平总书记在纪念五四运动100周年大会上重要讲话精神，深入推进共青团改革创新，加强共青团团组织建设，接续培养一批</w:t>
      </w:r>
      <w:r>
        <w:rPr>
          <w:rFonts w:ascii="华文仿宋" w:eastAsia="华文仿宋" w:hAnsi="华文仿宋" w:cs="Arial" w:hint="eastAsia"/>
          <w:sz w:val="28"/>
          <w:szCs w:val="28"/>
        </w:rPr>
        <w:t>政治立场坚定、学习成绩</w:t>
      </w:r>
      <w:r w:rsidR="00861AEB">
        <w:rPr>
          <w:rFonts w:ascii="华文仿宋" w:eastAsia="华文仿宋" w:hAnsi="华文仿宋" w:cs="Arial" w:hint="eastAsia"/>
          <w:sz w:val="28"/>
          <w:szCs w:val="28"/>
        </w:rPr>
        <w:t>优良</w:t>
      </w:r>
      <w:r>
        <w:rPr>
          <w:rFonts w:ascii="华文仿宋" w:eastAsia="华文仿宋" w:hAnsi="华文仿宋" w:cs="Arial" w:hint="eastAsia"/>
          <w:sz w:val="28"/>
          <w:szCs w:val="28"/>
        </w:rPr>
        <w:t>、组织能力优秀、奉献意识突出</w:t>
      </w:r>
      <w:r>
        <w:rPr>
          <w:rFonts w:ascii="华文仿宋" w:eastAsia="华文仿宋" w:hAnsi="华文仿宋" w:hint="eastAsia"/>
          <w:sz w:val="28"/>
          <w:szCs w:val="28"/>
        </w:rPr>
        <w:t>的</w:t>
      </w:r>
      <w:r w:rsidR="00861AEB">
        <w:rPr>
          <w:rFonts w:ascii="华文仿宋" w:eastAsia="华文仿宋" w:hAnsi="华文仿宋" w:hint="eastAsia"/>
          <w:sz w:val="28"/>
          <w:szCs w:val="28"/>
        </w:rPr>
        <w:t>团学骨干</w:t>
      </w:r>
      <w:r>
        <w:rPr>
          <w:rFonts w:ascii="华文仿宋" w:eastAsia="华文仿宋" w:hAnsi="华文仿宋" w:hint="eastAsia"/>
          <w:sz w:val="28"/>
          <w:szCs w:val="28"/>
        </w:rPr>
        <w:t>，现将</w:t>
      </w:r>
      <w:r w:rsidR="00861AEB">
        <w:rPr>
          <w:rFonts w:ascii="华文仿宋" w:eastAsia="华文仿宋" w:hAnsi="华文仿宋" w:hint="eastAsia"/>
          <w:sz w:val="28"/>
          <w:szCs w:val="28"/>
        </w:rPr>
        <w:t>资源环境</w:t>
      </w:r>
      <w:r>
        <w:rPr>
          <w:rFonts w:ascii="华文仿宋" w:eastAsia="华文仿宋" w:hAnsi="华文仿宋" w:hint="eastAsia"/>
          <w:sz w:val="28"/>
          <w:szCs w:val="28"/>
        </w:rPr>
        <w:t>学院2019-2020届分团委学生会换届工作有关事项通知如下：</w:t>
      </w:r>
    </w:p>
    <w:p w:rsidR="004A0134" w:rsidRDefault="00F1218E">
      <w:pPr>
        <w:pStyle w:val="a9"/>
        <w:numPr>
          <w:ilvl w:val="0"/>
          <w:numId w:val="1"/>
        </w:numPr>
        <w:spacing w:line="560" w:lineRule="exact"/>
        <w:ind w:firstLineChars="0"/>
        <w:rPr>
          <w:rFonts w:ascii="黑体" w:eastAsia="黑体" w:hAnsi="黑体"/>
          <w:sz w:val="28"/>
          <w:szCs w:val="28"/>
        </w:rPr>
      </w:pPr>
      <w:r>
        <w:rPr>
          <w:rFonts w:ascii="黑体" w:eastAsia="黑体" w:hAnsi="黑体" w:hint="eastAsia"/>
          <w:sz w:val="28"/>
          <w:szCs w:val="28"/>
        </w:rPr>
        <w:t>指导思想</w:t>
      </w:r>
    </w:p>
    <w:p w:rsidR="004A0134" w:rsidRDefault="00F1218E">
      <w:pPr>
        <w:spacing w:line="560" w:lineRule="exact"/>
        <w:ind w:firstLineChars="200" w:firstLine="560"/>
        <w:rPr>
          <w:rFonts w:ascii="黑体" w:eastAsia="黑体" w:hAnsi="黑体"/>
          <w:sz w:val="28"/>
          <w:szCs w:val="28"/>
        </w:rPr>
      </w:pPr>
      <w:r>
        <w:rPr>
          <w:rFonts w:ascii="华文仿宋" w:eastAsia="华文仿宋" w:hAnsi="华文仿宋" w:hint="eastAsia"/>
          <w:sz w:val="28"/>
          <w:szCs w:val="28"/>
        </w:rPr>
        <w:t>以习近平新时代中国特色社会主义思想为指导，深入贯彻落实党的十九大、全国高校思想政治工作会议和全国教育大会精神，坚持立德树人根本任务，以</w:t>
      </w:r>
      <w:r>
        <w:rPr>
          <w:rFonts w:ascii="华文仿宋" w:eastAsia="华文仿宋" w:hAnsi="华文仿宋" w:hint="eastAsia"/>
          <w:color w:val="000000"/>
          <w:kern w:val="0"/>
          <w:sz w:val="28"/>
          <w:szCs w:val="28"/>
        </w:rPr>
        <w:t>培养德智体美劳全面发展的社会主义建设者和接班人为工作目标，不断增强共青团对青年的凝聚力、组织力和号召力。</w:t>
      </w:r>
    </w:p>
    <w:p w:rsidR="004A0134" w:rsidRDefault="00F1218E">
      <w:pPr>
        <w:spacing w:line="560" w:lineRule="exact"/>
        <w:ind w:firstLineChars="200" w:firstLine="560"/>
        <w:rPr>
          <w:rFonts w:ascii="黑体" w:eastAsia="黑体" w:hAnsi="黑体"/>
          <w:sz w:val="28"/>
          <w:szCs w:val="28"/>
        </w:rPr>
      </w:pPr>
      <w:r>
        <w:rPr>
          <w:rFonts w:ascii="黑体" w:eastAsia="黑体" w:hAnsi="黑体" w:hint="eastAsia"/>
          <w:sz w:val="28"/>
          <w:szCs w:val="28"/>
        </w:rPr>
        <w:t>二、时间安排</w:t>
      </w:r>
    </w:p>
    <w:p w:rsidR="004A0134" w:rsidRDefault="001C2EB5">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竞选</w:t>
      </w:r>
      <w:r w:rsidRPr="001C2EB5">
        <w:rPr>
          <w:rFonts w:asciiTheme="minorEastAsia" w:eastAsiaTheme="minorEastAsia" w:hAnsiTheme="minorEastAsia" w:hint="eastAsia"/>
          <w:sz w:val="28"/>
          <w:szCs w:val="28"/>
        </w:rPr>
        <w:t>演讲</w:t>
      </w:r>
      <w:r>
        <w:rPr>
          <w:rFonts w:asciiTheme="minorEastAsia" w:eastAsiaTheme="minorEastAsia" w:hAnsiTheme="minorEastAsia" w:hint="eastAsia"/>
          <w:sz w:val="28"/>
          <w:szCs w:val="28"/>
        </w:rPr>
        <w:t>时间：</w:t>
      </w:r>
      <w:r w:rsidR="00F1218E">
        <w:rPr>
          <w:rFonts w:ascii="华文仿宋" w:eastAsia="华文仿宋" w:hAnsi="华文仿宋" w:hint="eastAsia"/>
          <w:sz w:val="28"/>
          <w:szCs w:val="28"/>
        </w:rPr>
        <w:t>2019年7月2日</w:t>
      </w:r>
    </w:p>
    <w:p w:rsidR="001C2EB5" w:rsidRDefault="001C2EB5">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公示结果</w:t>
      </w:r>
      <w:r w:rsidRPr="001C2EB5">
        <w:rPr>
          <w:rFonts w:asciiTheme="minorEastAsia" w:eastAsiaTheme="minorEastAsia" w:hAnsiTheme="minorEastAsia" w:hint="eastAsia"/>
          <w:sz w:val="28"/>
          <w:szCs w:val="28"/>
        </w:rPr>
        <w:t>时间</w:t>
      </w:r>
      <w:r>
        <w:rPr>
          <w:rFonts w:asciiTheme="minorEastAsia" w:eastAsiaTheme="minorEastAsia" w:hAnsiTheme="minorEastAsia" w:hint="eastAsia"/>
          <w:sz w:val="28"/>
          <w:szCs w:val="28"/>
        </w:rPr>
        <w:t>：2019年7月5日</w:t>
      </w:r>
    </w:p>
    <w:p w:rsidR="004A0134" w:rsidRDefault="00F1218E">
      <w:pPr>
        <w:spacing w:line="560" w:lineRule="exact"/>
        <w:ind w:firstLineChars="200" w:firstLine="560"/>
        <w:rPr>
          <w:rFonts w:ascii="黑体" w:eastAsia="黑体" w:hAnsi="黑体"/>
          <w:sz w:val="28"/>
          <w:szCs w:val="28"/>
        </w:rPr>
      </w:pPr>
      <w:r>
        <w:rPr>
          <w:rFonts w:ascii="黑体" w:eastAsia="黑体" w:hAnsi="黑体" w:hint="eastAsia"/>
          <w:sz w:val="28"/>
          <w:szCs w:val="28"/>
        </w:rPr>
        <w:t>三、岗位设置及人员名额</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w:t>
      </w:r>
      <w:r w:rsidR="00D11936">
        <w:rPr>
          <w:rFonts w:ascii="华文仿宋" w:eastAsia="华文仿宋" w:hAnsi="华文仿宋" w:hint="eastAsia"/>
          <w:sz w:val="28"/>
          <w:szCs w:val="28"/>
        </w:rPr>
        <w:t>分</w:t>
      </w:r>
      <w:r>
        <w:rPr>
          <w:rFonts w:ascii="华文仿宋" w:eastAsia="华文仿宋" w:hAnsi="华文仿宋" w:hint="eastAsia"/>
          <w:sz w:val="28"/>
          <w:szCs w:val="28"/>
        </w:rPr>
        <w:t>团委学生副书记：1名</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2.学生会主席：1名</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3.学生会副主席：2名</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4.</w:t>
      </w:r>
      <w:r w:rsidR="001C2EB5">
        <w:rPr>
          <w:rFonts w:ascii="华文仿宋" w:eastAsia="华文仿宋" w:hAnsi="华文仿宋" w:hint="eastAsia"/>
          <w:sz w:val="28"/>
          <w:szCs w:val="28"/>
        </w:rPr>
        <w:t>分团委</w:t>
      </w:r>
      <w:r>
        <w:rPr>
          <w:rFonts w:ascii="华文仿宋" w:eastAsia="华文仿宋" w:hAnsi="华文仿宋" w:hint="eastAsia"/>
          <w:sz w:val="28"/>
          <w:szCs w:val="28"/>
        </w:rPr>
        <w:t>学生会部门负责人(</w:t>
      </w:r>
      <w:r w:rsidR="007856B3">
        <w:rPr>
          <w:rFonts w:ascii="华文仿宋" w:eastAsia="华文仿宋" w:hAnsi="华文仿宋" w:hint="eastAsia"/>
          <w:sz w:val="28"/>
          <w:szCs w:val="28"/>
        </w:rPr>
        <w:t>前五</w:t>
      </w:r>
      <w:r w:rsidR="007856B3">
        <w:rPr>
          <w:rFonts w:ascii="宋体" w:hAnsi="宋体" w:hint="eastAsia"/>
          <w:sz w:val="28"/>
          <w:szCs w:val="28"/>
        </w:rPr>
        <w:t>个为分团委工作部门，后六个为学生会工作部门，共计</w:t>
      </w:r>
      <w:r w:rsidR="001C2EB5">
        <w:rPr>
          <w:rFonts w:ascii="华文仿宋" w:eastAsia="华文仿宋" w:hAnsi="华文仿宋" w:hint="eastAsia"/>
          <w:sz w:val="28"/>
          <w:szCs w:val="28"/>
        </w:rPr>
        <w:t>22</w:t>
      </w:r>
      <w:r>
        <w:rPr>
          <w:rFonts w:ascii="华文仿宋" w:eastAsia="华文仿宋" w:hAnsi="华文仿宋" w:hint="eastAsia"/>
          <w:sz w:val="28"/>
          <w:szCs w:val="28"/>
        </w:rPr>
        <w:t>名</w:t>
      </w:r>
      <w:r w:rsidR="007856B3">
        <w:rPr>
          <w:rFonts w:ascii="华文仿宋" w:eastAsia="华文仿宋" w:hAnsi="华文仿宋" w:hint="eastAsia"/>
          <w:sz w:val="28"/>
          <w:szCs w:val="28"/>
        </w:rPr>
        <w:t>负责人</w:t>
      </w:r>
      <w:r>
        <w:rPr>
          <w:rFonts w:ascii="华文仿宋" w:eastAsia="华文仿宋" w:hAnsi="华文仿宋" w:hint="eastAsia"/>
          <w:sz w:val="28"/>
          <w:szCs w:val="28"/>
        </w:rPr>
        <w:t>）</w:t>
      </w:r>
    </w:p>
    <w:p w:rsidR="007856B3" w:rsidRDefault="007856B3" w:rsidP="007856B3">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（1）社会实践部：2名</w:t>
      </w:r>
    </w:p>
    <w:p w:rsidR="007856B3" w:rsidRDefault="007856B3" w:rsidP="007856B3">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lastRenderedPageBreak/>
        <w:t>（2）新媒体中心：2名</w:t>
      </w:r>
    </w:p>
    <w:p w:rsidR="007856B3" w:rsidRDefault="007856B3" w:rsidP="007856B3">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（3）创新创业部：2名</w:t>
      </w:r>
    </w:p>
    <w:p w:rsidR="007856B3" w:rsidRDefault="007856B3" w:rsidP="007856B3">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（4）宣传部：2名</w:t>
      </w:r>
    </w:p>
    <w:p w:rsidR="007856B3" w:rsidRDefault="007856B3" w:rsidP="007856B3">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（5）组织部：2名</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w:t>
      </w:r>
      <w:r w:rsidR="007856B3">
        <w:rPr>
          <w:rFonts w:ascii="华文仿宋" w:eastAsia="华文仿宋" w:hAnsi="华文仿宋" w:hint="eastAsia"/>
          <w:sz w:val="28"/>
          <w:szCs w:val="28"/>
        </w:rPr>
        <w:t>6</w:t>
      </w:r>
      <w:r>
        <w:rPr>
          <w:rFonts w:ascii="华文仿宋" w:eastAsia="华文仿宋" w:hAnsi="华文仿宋" w:hint="eastAsia"/>
          <w:sz w:val="28"/>
          <w:szCs w:val="28"/>
        </w:rPr>
        <w:t>）办公室：</w:t>
      </w:r>
      <w:r w:rsidR="001C2EB5">
        <w:rPr>
          <w:rFonts w:ascii="华文仿宋" w:eastAsia="华文仿宋" w:hAnsi="华文仿宋" w:hint="eastAsia"/>
          <w:sz w:val="28"/>
          <w:szCs w:val="28"/>
        </w:rPr>
        <w:t>2</w:t>
      </w:r>
      <w:r>
        <w:rPr>
          <w:rFonts w:ascii="华文仿宋" w:eastAsia="华文仿宋" w:hAnsi="华文仿宋" w:hint="eastAsia"/>
          <w:sz w:val="28"/>
          <w:szCs w:val="28"/>
        </w:rPr>
        <w:t>名</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w:t>
      </w:r>
      <w:r w:rsidR="007856B3">
        <w:rPr>
          <w:rFonts w:ascii="华文仿宋" w:eastAsia="华文仿宋" w:hAnsi="华文仿宋" w:hint="eastAsia"/>
          <w:sz w:val="28"/>
          <w:szCs w:val="28"/>
        </w:rPr>
        <w:t>7</w:t>
      </w:r>
      <w:r>
        <w:rPr>
          <w:rFonts w:ascii="华文仿宋" w:eastAsia="华文仿宋" w:hAnsi="华文仿宋" w:hint="eastAsia"/>
          <w:sz w:val="28"/>
          <w:szCs w:val="28"/>
        </w:rPr>
        <w:t>）</w:t>
      </w:r>
      <w:r w:rsidR="007856B3">
        <w:rPr>
          <w:rFonts w:ascii="华文仿宋" w:eastAsia="华文仿宋" w:hAnsi="华文仿宋" w:hint="eastAsia"/>
          <w:sz w:val="28"/>
          <w:szCs w:val="28"/>
        </w:rPr>
        <w:t>学习部：2名</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w:t>
      </w:r>
      <w:r w:rsidR="007856B3">
        <w:rPr>
          <w:rFonts w:ascii="华文仿宋" w:eastAsia="华文仿宋" w:hAnsi="华文仿宋" w:hint="eastAsia"/>
          <w:sz w:val="28"/>
          <w:szCs w:val="28"/>
        </w:rPr>
        <w:t>8</w:t>
      </w:r>
      <w:r>
        <w:rPr>
          <w:rFonts w:ascii="华文仿宋" w:eastAsia="华文仿宋" w:hAnsi="华文仿宋" w:hint="eastAsia"/>
          <w:sz w:val="28"/>
          <w:szCs w:val="28"/>
        </w:rPr>
        <w:t>）纪检部：</w:t>
      </w:r>
      <w:r w:rsidR="001C2EB5">
        <w:rPr>
          <w:rFonts w:ascii="华文仿宋" w:eastAsia="华文仿宋" w:hAnsi="华文仿宋" w:hint="eastAsia"/>
          <w:sz w:val="28"/>
          <w:szCs w:val="28"/>
        </w:rPr>
        <w:t>2</w:t>
      </w:r>
      <w:r>
        <w:rPr>
          <w:rFonts w:ascii="华文仿宋" w:eastAsia="华文仿宋" w:hAnsi="华文仿宋" w:hint="eastAsia"/>
          <w:sz w:val="28"/>
          <w:szCs w:val="28"/>
        </w:rPr>
        <w:t>名</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w:t>
      </w:r>
      <w:r w:rsidR="007856B3">
        <w:rPr>
          <w:rFonts w:ascii="华文仿宋" w:eastAsia="华文仿宋" w:hAnsi="华文仿宋" w:hint="eastAsia"/>
          <w:sz w:val="28"/>
          <w:szCs w:val="28"/>
        </w:rPr>
        <w:t>9</w:t>
      </w:r>
      <w:r>
        <w:rPr>
          <w:rFonts w:ascii="华文仿宋" w:eastAsia="华文仿宋" w:hAnsi="华文仿宋" w:hint="eastAsia"/>
          <w:sz w:val="28"/>
          <w:szCs w:val="28"/>
        </w:rPr>
        <w:t>）</w:t>
      </w:r>
      <w:r w:rsidR="007856B3">
        <w:rPr>
          <w:rFonts w:ascii="华文仿宋" w:eastAsia="华文仿宋" w:hAnsi="华文仿宋" w:hint="eastAsia"/>
          <w:sz w:val="28"/>
          <w:szCs w:val="28"/>
        </w:rPr>
        <w:t>文艺部：2名</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w:t>
      </w:r>
      <w:r w:rsidR="007856B3">
        <w:rPr>
          <w:rFonts w:ascii="华文仿宋" w:eastAsia="华文仿宋" w:hAnsi="华文仿宋" w:hint="eastAsia"/>
          <w:sz w:val="28"/>
          <w:szCs w:val="28"/>
        </w:rPr>
        <w:t>10</w:t>
      </w:r>
      <w:r>
        <w:rPr>
          <w:rFonts w:ascii="华文仿宋" w:eastAsia="华文仿宋" w:hAnsi="华文仿宋" w:hint="eastAsia"/>
          <w:sz w:val="28"/>
          <w:szCs w:val="28"/>
        </w:rPr>
        <w:t>）生活心理部：</w:t>
      </w:r>
      <w:r w:rsidR="001C2EB5">
        <w:rPr>
          <w:rFonts w:ascii="华文仿宋" w:eastAsia="华文仿宋" w:hAnsi="华文仿宋" w:hint="eastAsia"/>
          <w:sz w:val="28"/>
          <w:szCs w:val="28"/>
        </w:rPr>
        <w:t>2</w:t>
      </w:r>
      <w:r>
        <w:rPr>
          <w:rFonts w:ascii="华文仿宋" w:eastAsia="华文仿宋" w:hAnsi="华文仿宋" w:hint="eastAsia"/>
          <w:sz w:val="28"/>
          <w:szCs w:val="28"/>
        </w:rPr>
        <w:t>名</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w:t>
      </w:r>
      <w:r w:rsidR="007856B3">
        <w:rPr>
          <w:rFonts w:ascii="华文仿宋" w:eastAsia="华文仿宋" w:hAnsi="华文仿宋" w:hint="eastAsia"/>
          <w:sz w:val="28"/>
          <w:szCs w:val="28"/>
        </w:rPr>
        <w:t>11</w:t>
      </w:r>
      <w:r>
        <w:rPr>
          <w:rFonts w:ascii="华文仿宋" w:eastAsia="华文仿宋" w:hAnsi="华文仿宋" w:hint="eastAsia"/>
          <w:sz w:val="28"/>
          <w:szCs w:val="28"/>
        </w:rPr>
        <w:t>）体育部：</w:t>
      </w:r>
      <w:r w:rsidR="001C2EB5">
        <w:rPr>
          <w:rFonts w:ascii="华文仿宋" w:eastAsia="华文仿宋" w:hAnsi="华文仿宋" w:hint="eastAsia"/>
          <w:sz w:val="28"/>
          <w:szCs w:val="28"/>
        </w:rPr>
        <w:t>2</w:t>
      </w:r>
      <w:r>
        <w:rPr>
          <w:rFonts w:ascii="华文仿宋" w:eastAsia="华文仿宋" w:hAnsi="华文仿宋" w:hint="eastAsia"/>
          <w:sz w:val="28"/>
          <w:szCs w:val="28"/>
        </w:rPr>
        <w:t>名</w:t>
      </w:r>
    </w:p>
    <w:p w:rsidR="004A0134" w:rsidRDefault="00F1218E">
      <w:pPr>
        <w:spacing w:line="560" w:lineRule="exact"/>
        <w:ind w:firstLineChars="200" w:firstLine="560"/>
        <w:rPr>
          <w:rFonts w:ascii="黑体" w:eastAsia="黑体" w:hAnsi="黑体"/>
          <w:sz w:val="28"/>
          <w:szCs w:val="28"/>
        </w:rPr>
      </w:pPr>
      <w:r>
        <w:rPr>
          <w:rFonts w:ascii="黑体" w:eastAsia="黑体" w:hAnsi="黑体" w:hint="eastAsia"/>
          <w:sz w:val="28"/>
          <w:szCs w:val="28"/>
        </w:rPr>
        <w:t>四、选拔条件</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分团委学生干部须同时具备以下条件：</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（一）学生团委副书记、学生会主席、学生会副主席及各部门负责人应为共产党员或共青团员，政治合格，品学兼优，具有全心全意为广大同学服务的觉悟和能力；</w:t>
      </w:r>
    </w:p>
    <w:p w:rsidR="004A0134" w:rsidRDefault="00F1218E">
      <w:pPr>
        <w:spacing w:line="560" w:lineRule="exact"/>
        <w:ind w:firstLine="640"/>
        <w:rPr>
          <w:rFonts w:ascii="华文仿宋" w:eastAsia="华文仿宋" w:hAnsi="华文仿宋"/>
          <w:sz w:val="28"/>
          <w:szCs w:val="28"/>
        </w:rPr>
      </w:pPr>
      <w:r>
        <w:rPr>
          <w:rFonts w:ascii="华文仿宋" w:eastAsia="华文仿宋" w:hAnsi="华文仿宋" w:hint="eastAsia"/>
          <w:sz w:val="28"/>
          <w:szCs w:val="28"/>
        </w:rPr>
        <w:t>（二）学生干部候选人学习成绩综合排名应在年级专业前30%以内，无课业不及格情况；</w:t>
      </w:r>
    </w:p>
    <w:p w:rsidR="004A0134" w:rsidRDefault="00F1218E">
      <w:pPr>
        <w:spacing w:line="560" w:lineRule="exact"/>
        <w:ind w:firstLine="640"/>
        <w:rPr>
          <w:rFonts w:ascii="华文仿宋" w:eastAsia="华文仿宋" w:hAnsi="华文仿宋"/>
          <w:sz w:val="28"/>
          <w:szCs w:val="28"/>
        </w:rPr>
      </w:pPr>
      <w:r>
        <w:rPr>
          <w:rFonts w:ascii="华文仿宋" w:eastAsia="华文仿宋" w:hAnsi="华文仿宋" w:hint="eastAsia"/>
          <w:sz w:val="28"/>
          <w:szCs w:val="28"/>
        </w:rPr>
        <w:t>（三）所有学生干部均须有班干部、党支部书记、党支部副书记及科研团队学生负责人等工作经历；</w:t>
      </w:r>
    </w:p>
    <w:p w:rsidR="004A0134" w:rsidRDefault="00F1218E">
      <w:pPr>
        <w:spacing w:line="560" w:lineRule="exact"/>
        <w:ind w:firstLineChars="200" w:firstLine="560"/>
        <w:rPr>
          <w:rFonts w:ascii="黑体" w:eastAsia="黑体" w:hAnsi="黑体"/>
          <w:sz w:val="28"/>
          <w:szCs w:val="28"/>
        </w:rPr>
      </w:pPr>
      <w:r>
        <w:rPr>
          <w:rFonts w:ascii="黑体" w:eastAsia="黑体" w:hAnsi="黑体" w:hint="eastAsia"/>
          <w:sz w:val="28"/>
          <w:szCs w:val="28"/>
        </w:rPr>
        <w:t>五、选任程序</w:t>
      </w:r>
    </w:p>
    <w:p w:rsidR="004A0134" w:rsidRDefault="00F1218E" w:rsidP="00861AEB">
      <w:pPr>
        <w:spacing w:line="560" w:lineRule="exact"/>
        <w:ind w:firstLineChars="150" w:firstLine="422"/>
        <w:rPr>
          <w:rFonts w:ascii="华文仿宋" w:eastAsia="华文仿宋" w:hAnsi="华文仿宋"/>
          <w:b/>
          <w:sz w:val="28"/>
          <w:szCs w:val="28"/>
        </w:rPr>
      </w:pPr>
      <w:r>
        <w:rPr>
          <w:rFonts w:ascii="华文仿宋" w:eastAsia="华文仿宋" w:hAnsi="华文仿宋" w:hint="eastAsia"/>
          <w:b/>
          <w:sz w:val="28"/>
          <w:szCs w:val="28"/>
        </w:rPr>
        <w:t>（一）成立分团委学生干部换届工作小组</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组长：闫德忠（党委书记）</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副组长：田长河（党委副书记）</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组员：和红燕（分团委书记）、李腾（辅导员代表）、韩旭（学生会</w:t>
      </w:r>
      <w:r>
        <w:rPr>
          <w:rFonts w:ascii="华文仿宋" w:eastAsia="华文仿宋" w:hAnsi="华文仿宋" w:hint="eastAsia"/>
          <w:sz w:val="28"/>
          <w:szCs w:val="28"/>
        </w:rPr>
        <w:lastRenderedPageBreak/>
        <w:t>主席）、王洁琦（分团委副书记）卢浩（分团委副书记）、王宇斌（学生会副主席）、张瑞（学生会副主席）、杨昊天（学生会副主席）、孙志同（学生会副主席）</w:t>
      </w:r>
    </w:p>
    <w:p w:rsidR="004A0134" w:rsidRDefault="00F1218E" w:rsidP="00861AEB">
      <w:pPr>
        <w:spacing w:line="560" w:lineRule="exact"/>
        <w:ind w:firstLineChars="200" w:firstLine="562"/>
        <w:rPr>
          <w:rFonts w:ascii="华文仿宋" w:eastAsia="华文仿宋" w:hAnsi="华文仿宋"/>
          <w:b/>
          <w:sz w:val="28"/>
          <w:szCs w:val="28"/>
        </w:rPr>
      </w:pPr>
      <w:r>
        <w:rPr>
          <w:rFonts w:ascii="华文仿宋" w:eastAsia="华文仿宋" w:hAnsi="华文仿宋" w:hint="eastAsia"/>
          <w:b/>
          <w:sz w:val="28"/>
          <w:szCs w:val="28"/>
        </w:rPr>
        <w:t>（二）报名申请及资格审查</w:t>
      </w:r>
    </w:p>
    <w:p w:rsidR="004A0134" w:rsidRDefault="00F1218E">
      <w:pPr>
        <w:spacing w:line="560" w:lineRule="exact"/>
        <w:ind w:firstLineChars="200" w:firstLine="560"/>
        <w:rPr>
          <w:rFonts w:ascii="华文仿宋" w:eastAsia="华文仿宋" w:hAnsi="华文仿宋"/>
          <w:b/>
          <w:sz w:val="28"/>
          <w:szCs w:val="28"/>
        </w:rPr>
      </w:pPr>
      <w:r>
        <w:rPr>
          <w:rFonts w:ascii="华文仿宋" w:eastAsia="华文仿宋" w:hAnsi="华文仿宋" w:hint="eastAsia"/>
          <w:sz w:val="28"/>
          <w:szCs w:val="28"/>
        </w:rPr>
        <w:t>学院内有意参与分团委学生会学生干部竞选且符合选拔条件的学生需填写《资源环境学院分团委学生会干部申请表》，并与</w:t>
      </w:r>
      <w:r w:rsidR="001C2EB5">
        <w:rPr>
          <w:rFonts w:ascii="华文仿宋" w:eastAsia="华文仿宋" w:hAnsi="华文仿宋" w:hint="eastAsia"/>
          <w:sz w:val="28"/>
          <w:szCs w:val="28"/>
        </w:rPr>
        <w:t>7</w:t>
      </w:r>
      <w:r>
        <w:rPr>
          <w:rFonts w:ascii="华文仿宋" w:eastAsia="华文仿宋" w:hAnsi="华文仿宋" w:hint="eastAsia"/>
          <w:sz w:val="28"/>
          <w:szCs w:val="28"/>
        </w:rPr>
        <w:t>月</w:t>
      </w:r>
      <w:r w:rsidR="001C2EB5">
        <w:rPr>
          <w:rFonts w:ascii="华文仿宋" w:eastAsia="华文仿宋" w:hAnsi="华文仿宋" w:hint="eastAsia"/>
          <w:sz w:val="28"/>
          <w:szCs w:val="28"/>
        </w:rPr>
        <w:t>1</w:t>
      </w:r>
      <w:r>
        <w:rPr>
          <w:rFonts w:ascii="华文仿宋" w:eastAsia="华文仿宋" w:hAnsi="华文仿宋" w:hint="eastAsia"/>
          <w:sz w:val="28"/>
          <w:szCs w:val="28"/>
        </w:rPr>
        <w:t>日下午14:00前将申请表一式两份交至资源环境学院分团委学生会办公室301处，由分团委学生干部换届工作小组进行资格审查。</w:t>
      </w:r>
    </w:p>
    <w:p w:rsidR="004A0134" w:rsidRDefault="00F1218E" w:rsidP="00861AEB">
      <w:pPr>
        <w:spacing w:line="560" w:lineRule="exact"/>
        <w:ind w:firstLineChars="200" w:firstLine="562"/>
        <w:rPr>
          <w:rFonts w:ascii="华文仿宋" w:eastAsia="华文仿宋" w:hAnsi="华文仿宋"/>
          <w:b/>
          <w:sz w:val="28"/>
          <w:szCs w:val="28"/>
        </w:rPr>
      </w:pPr>
      <w:r>
        <w:rPr>
          <w:rFonts w:ascii="华文仿宋" w:eastAsia="华文仿宋" w:hAnsi="华文仿宋" w:hint="eastAsia"/>
          <w:b/>
          <w:sz w:val="28"/>
          <w:szCs w:val="28"/>
        </w:rPr>
        <w:t>（三）提名推荐及考察公示</w:t>
      </w:r>
    </w:p>
    <w:p w:rsidR="004A0134" w:rsidRDefault="00F1218E">
      <w:pPr>
        <w:spacing w:line="560" w:lineRule="exact"/>
        <w:ind w:firstLineChars="200" w:firstLine="560"/>
        <w:rPr>
          <w:rFonts w:ascii="华文仿宋" w:eastAsia="华文仿宋" w:hAnsi="华文仿宋"/>
          <w:b/>
          <w:sz w:val="28"/>
          <w:szCs w:val="28"/>
        </w:rPr>
      </w:pPr>
      <w:r>
        <w:rPr>
          <w:rFonts w:ascii="华文仿宋" w:eastAsia="华文仿宋" w:hAnsi="华文仿宋" w:hint="eastAsia"/>
          <w:sz w:val="28"/>
          <w:szCs w:val="28"/>
        </w:rPr>
        <w:t>分团委学生干部换届工作小组提名学生干部候选人并进行考察公示，在师生层面对提名学生干部候选人进行考察，考察内容包括政治素质、学习成绩、品德修养、奉献精神等方面。</w:t>
      </w:r>
    </w:p>
    <w:p w:rsidR="004A0134" w:rsidRDefault="00F1218E" w:rsidP="00861AEB">
      <w:pPr>
        <w:spacing w:line="560" w:lineRule="exact"/>
        <w:ind w:firstLineChars="200" w:firstLine="562"/>
        <w:rPr>
          <w:rFonts w:ascii="华文仿宋" w:eastAsia="华文仿宋" w:hAnsi="华文仿宋"/>
          <w:b/>
          <w:sz w:val="28"/>
          <w:szCs w:val="28"/>
        </w:rPr>
      </w:pPr>
      <w:r>
        <w:rPr>
          <w:rFonts w:ascii="华文仿宋" w:eastAsia="华文仿宋" w:hAnsi="华文仿宋" w:hint="eastAsia"/>
          <w:b/>
          <w:sz w:val="28"/>
          <w:szCs w:val="28"/>
        </w:rPr>
        <w:t>（四）公开选举及结果公示</w:t>
      </w:r>
    </w:p>
    <w:p w:rsidR="004A0134" w:rsidRDefault="00F1218E">
      <w:pPr>
        <w:widowControl/>
        <w:spacing w:line="560" w:lineRule="exact"/>
        <w:ind w:firstLine="640"/>
        <w:rPr>
          <w:rFonts w:ascii="华文仿宋" w:eastAsia="华文仿宋" w:hAnsi="华文仿宋"/>
          <w:sz w:val="28"/>
          <w:szCs w:val="28"/>
        </w:rPr>
      </w:pPr>
      <w:r>
        <w:rPr>
          <w:rFonts w:ascii="华文仿宋" w:eastAsia="华文仿宋" w:hAnsi="华文仿宋" w:hint="eastAsia"/>
          <w:sz w:val="28"/>
          <w:szCs w:val="28"/>
        </w:rPr>
        <w:t>经校团委批复后召开资源环境学院分团委学生干部换届大会，进行换届选举，换届结果交由院党委会审定并公示，由院党委发文并组织聘任仪式。</w:t>
      </w:r>
    </w:p>
    <w:p w:rsidR="004A0134" w:rsidRDefault="004A0134">
      <w:pPr>
        <w:widowControl/>
        <w:spacing w:line="560" w:lineRule="exact"/>
        <w:ind w:firstLine="640"/>
        <w:rPr>
          <w:rFonts w:ascii="华文仿宋" w:eastAsia="华文仿宋" w:hAnsi="华文仿宋"/>
          <w:sz w:val="28"/>
          <w:szCs w:val="28"/>
        </w:rPr>
      </w:pPr>
    </w:p>
    <w:p w:rsidR="004A0134" w:rsidRDefault="00F1218E">
      <w:pPr>
        <w:widowControl/>
        <w:spacing w:line="560" w:lineRule="exact"/>
        <w:ind w:firstLine="640"/>
        <w:rPr>
          <w:rFonts w:ascii="华文仿宋" w:eastAsia="华文仿宋" w:hAnsi="华文仿宋"/>
          <w:sz w:val="28"/>
          <w:szCs w:val="28"/>
        </w:rPr>
      </w:pPr>
      <w:r>
        <w:rPr>
          <w:rFonts w:ascii="华文仿宋" w:eastAsia="华文仿宋" w:hAnsi="华文仿宋" w:hint="eastAsia"/>
          <w:sz w:val="28"/>
          <w:szCs w:val="28"/>
        </w:rPr>
        <w:t>附件</w:t>
      </w:r>
      <w:r w:rsidR="007856B3">
        <w:rPr>
          <w:rFonts w:ascii="华文仿宋" w:eastAsia="华文仿宋" w:hAnsi="华文仿宋" w:hint="eastAsia"/>
          <w:sz w:val="28"/>
          <w:szCs w:val="28"/>
        </w:rPr>
        <w:t>一</w:t>
      </w:r>
      <w:r>
        <w:rPr>
          <w:rFonts w:ascii="华文仿宋" w:eastAsia="华文仿宋" w:hAnsi="华文仿宋" w:hint="eastAsia"/>
          <w:sz w:val="28"/>
          <w:szCs w:val="28"/>
        </w:rPr>
        <w:t>：资源环境学院分团委学生会学生干部申请表</w:t>
      </w:r>
    </w:p>
    <w:p w:rsidR="004A0134" w:rsidRDefault="004A0134">
      <w:pPr>
        <w:spacing w:line="560" w:lineRule="exact"/>
        <w:ind w:firstLineChars="200" w:firstLine="560"/>
        <w:jc w:val="right"/>
        <w:rPr>
          <w:rFonts w:ascii="华文仿宋" w:eastAsia="华文仿宋" w:hAnsi="华文仿宋"/>
          <w:sz w:val="28"/>
          <w:szCs w:val="28"/>
        </w:rPr>
      </w:pPr>
    </w:p>
    <w:p w:rsidR="004A0134" w:rsidRDefault="004A0134">
      <w:pPr>
        <w:spacing w:line="560" w:lineRule="exact"/>
        <w:ind w:firstLineChars="200" w:firstLine="560"/>
        <w:jc w:val="right"/>
        <w:rPr>
          <w:rFonts w:ascii="华文仿宋" w:eastAsia="华文仿宋" w:hAnsi="华文仿宋"/>
          <w:sz w:val="28"/>
          <w:szCs w:val="28"/>
        </w:rPr>
      </w:pPr>
    </w:p>
    <w:p w:rsidR="004A0134" w:rsidRDefault="004A0134">
      <w:pPr>
        <w:spacing w:line="560" w:lineRule="exact"/>
        <w:ind w:firstLineChars="200" w:firstLine="560"/>
        <w:jc w:val="right"/>
        <w:rPr>
          <w:rFonts w:ascii="华文仿宋" w:eastAsia="华文仿宋" w:hAnsi="华文仿宋"/>
          <w:sz w:val="28"/>
          <w:szCs w:val="28"/>
        </w:rPr>
      </w:pPr>
    </w:p>
    <w:p w:rsidR="004A0134" w:rsidRDefault="00F1218E">
      <w:pPr>
        <w:spacing w:line="560" w:lineRule="exact"/>
        <w:ind w:firstLineChars="200" w:firstLine="560"/>
        <w:jc w:val="right"/>
        <w:rPr>
          <w:rFonts w:ascii="华文仿宋" w:eastAsia="华文仿宋" w:hAnsi="华文仿宋"/>
          <w:sz w:val="28"/>
          <w:szCs w:val="28"/>
        </w:rPr>
      </w:pPr>
      <w:r>
        <w:rPr>
          <w:rFonts w:ascii="华文仿宋" w:eastAsia="华文仿宋" w:hAnsi="华文仿宋" w:hint="eastAsia"/>
          <w:sz w:val="28"/>
          <w:szCs w:val="28"/>
        </w:rPr>
        <w:t>共青团西北农林科技大学资源环境学院委员会</w:t>
      </w:r>
    </w:p>
    <w:p w:rsidR="004A0134" w:rsidRDefault="00F1218E">
      <w:pPr>
        <w:spacing w:line="560" w:lineRule="exact"/>
        <w:ind w:firstLineChars="200" w:firstLine="560"/>
        <w:jc w:val="center"/>
        <w:rPr>
          <w:rFonts w:ascii="华文仿宋" w:eastAsia="华文仿宋" w:hAnsi="华文仿宋"/>
          <w:sz w:val="28"/>
          <w:szCs w:val="28"/>
        </w:rPr>
      </w:pPr>
      <w:r>
        <w:rPr>
          <w:rFonts w:ascii="华文仿宋" w:eastAsia="华文仿宋" w:hAnsi="华文仿宋" w:hint="eastAsia"/>
          <w:sz w:val="28"/>
          <w:szCs w:val="28"/>
        </w:rPr>
        <w:t xml:space="preserve">                 西北农林科技大学资源环境学院学生会</w:t>
      </w:r>
    </w:p>
    <w:p w:rsidR="004A0134" w:rsidRDefault="00F1218E">
      <w:pPr>
        <w:spacing w:line="5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                              2019年6月28日</w:t>
      </w:r>
    </w:p>
    <w:p w:rsidR="004A0134" w:rsidRDefault="007856B3" w:rsidP="007856B3">
      <w:pPr>
        <w:widowControl/>
        <w:spacing w:line="560" w:lineRule="exact"/>
        <w:rPr>
          <w:rFonts w:ascii="华文仿宋" w:eastAsia="华文仿宋" w:hAnsi="华文仿宋"/>
          <w:sz w:val="32"/>
          <w:szCs w:val="32"/>
        </w:rPr>
      </w:pPr>
      <w:r>
        <w:rPr>
          <w:rFonts w:ascii="华文仿宋" w:eastAsia="华文仿宋" w:hAnsi="华文仿宋" w:hint="eastAsia"/>
          <w:sz w:val="32"/>
          <w:szCs w:val="32"/>
        </w:rPr>
        <w:lastRenderedPageBreak/>
        <w:t>附件一：</w:t>
      </w:r>
    </w:p>
    <w:p w:rsidR="004A0134" w:rsidRDefault="00F1218E">
      <w:pPr>
        <w:widowControl/>
        <w:spacing w:line="560" w:lineRule="exact"/>
        <w:jc w:val="center"/>
        <w:rPr>
          <w:rFonts w:ascii="方正小标宋简体" w:eastAsia="方正小标宋简体"/>
          <w:sz w:val="32"/>
          <w:szCs w:val="32"/>
        </w:rPr>
      </w:pPr>
      <w:r>
        <w:rPr>
          <w:rFonts w:ascii="方正小标宋简体" w:eastAsia="方正小标宋简体" w:hint="eastAsia"/>
          <w:sz w:val="32"/>
          <w:szCs w:val="32"/>
        </w:rPr>
        <w:t>资源环境学院分团委学生会学生干部申请表</w:t>
      </w:r>
    </w:p>
    <w:p w:rsidR="004A0134" w:rsidRDefault="004A0134">
      <w:pPr>
        <w:spacing w:line="240" w:lineRule="exact"/>
        <w:jc w:val="center"/>
        <w:rPr>
          <w:rFonts w:ascii="楷体_GB2312" w:eastAsia="楷体_GB2312"/>
          <w:b/>
          <w:sz w:val="36"/>
          <w:szCs w:val="36"/>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6"/>
        <w:gridCol w:w="1216"/>
        <w:gridCol w:w="1117"/>
        <w:gridCol w:w="675"/>
        <w:gridCol w:w="1341"/>
        <w:gridCol w:w="1255"/>
        <w:gridCol w:w="2160"/>
      </w:tblGrid>
      <w:tr w:rsidR="004A0134">
        <w:trPr>
          <w:trHeight w:val="531"/>
          <w:jc w:val="center"/>
        </w:trPr>
        <w:tc>
          <w:tcPr>
            <w:tcW w:w="1726" w:type="dxa"/>
            <w:vAlign w:val="center"/>
          </w:tcPr>
          <w:p w:rsidR="004A0134" w:rsidRDefault="00F1218E">
            <w:pPr>
              <w:jc w:val="center"/>
              <w:rPr>
                <w:rFonts w:ascii="仿宋_GB2312" w:eastAsia="仿宋_GB2312"/>
                <w:b/>
                <w:sz w:val="24"/>
              </w:rPr>
            </w:pPr>
            <w:r>
              <w:rPr>
                <w:rFonts w:ascii="仿宋_GB2312" w:eastAsia="仿宋_GB2312" w:hint="eastAsia"/>
                <w:b/>
                <w:sz w:val="24"/>
              </w:rPr>
              <w:t>姓  名</w:t>
            </w:r>
          </w:p>
        </w:tc>
        <w:tc>
          <w:tcPr>
            <w:tcW w:w="1216" w:type="dxa"/>
            <w:vAlign w:val="center"/>
          </w:tcPr>
          <w:p w:rsidR="004A0134" w:rsidRDefault="004A0134">
            <w:pPr>
              <w:jc w:val="center"/>
              <w:rPr>
                <w:rFonts w:ascii="仿宋_GB2312" w:eastAsia="仿宋_GB2312"/>
                <w:b/>
                <w:sz w:val="24"/>
              </w:rPr>
            </w:pPr>
          </w:p>
        </w:tc>
        <w:tc>
          <w:tcPr>
            <w:tcW w:w="1117" w:type="dxa"/>
            <w:vAlign w:val="center"/>
          </w:tcPr>
          <w:p w:rsidR="004A0134" w:rsidRDefault="00F1218E">
            <w:pPr>
              <w:jc w:val="center"/>
              <w:rPr>
                <w:rFonts w:ascii="仿宋_GB2312" w:eastAsia="仿宋_GB2312"/>
                <w:b/>
                <w:sz w:val="24"/>
              </w:rPr>
            </w:pPr>
            <w:r>
              <w:rPr>
                <w:rFonts w:ascii="仿宋_GB2312" w:eastAsia="仿宋_GB2312" w:hint="eastAsia"/>
                <w:b/>
                <w:sz w:val="24"/>
              </w:rPr>
              <w:t>性 别</w:t>
            </w:r>
          </w:p>
        </w:tc>
        <w:tc>
          <w:tcPr>
            <w:tcW w:w="675" w:type="dxa"/>
            <w:vAlign w:val="center"/>
          </w:tcPr>
          <w:p w:rsidR="004A0134" w:rsidRDefault="004A0134">
            <w:pPr>
              <w:jc w:val="center"/>
              <w:rPr>
                <w:rFonts w:ascii="仿宋_GB2312" w:eastAsia="仿宋_GB2312"/>
                <w:b/>
                <w:sz w:val="24"/>
              </w:rPr>
            </w:pPr>
          </w:p>
        </w:tc>
        <w:tc>
          <w:tcPr>
            <w:tcW w:w="1341" w:type="dxa"/>
            <w:vAlign w:val="center"/>
          </w:tcPr>
          <w:p w:rsidR="004A0134" w:rsidRDefault="00F1218E">
            <w:pPr>
              <w:jc w:val="center"/>
              <w:rPr>
                <w:rFonts w:ascii="仿宋_GB2312" w:eastAsia="仿宋_GB2312"/>
                <w:b/>
                <w:sz w:val="24"/>
              </w:rPr>
            </w:pPr>
            <w:r>
              <w:rPr>
                <w:rFonts w:ascii="仿宋_GB2312" w:eastAsia="仿宋_GB2312" w:hint="eastAsia"/>
                <w:b/>
                <w:sz w:val="24"/>
              </w:rPr>
              <w:t>政治面貌</w:t>
            </w:r>
          </w:p>
        </w:tc>
        <w:tc>
          <w:tcPr>
            <w:tcW w:w="1255" w:type="dxa"/>
            <w:vAlign w:val="center"/>
          </w:tcPr>
          <w:p w:rsidR="004A0134" w:rsidRDefault="004A0134">
            <w:pPr>
              <w:jc w:val="center"/>
              <w:rPr>
                <w:rFonts w:ascii="仿宋_GB2312" w:eastAsia="仿宋_GB2312"/>
                <w:b/>
                <w:sz w:val="24"/>
              </w:rPr>
            </w:pPr>
          </w:p>
        </w:tc>
        <w:tc>
          <w:tcPr>
            <w:tcW w:w="2160" w:type="dxa"/>
            <w:vMerge w:val="restart"/>
            <w:vAlign w:val="center"/>
          </w:tcPr>
          <w:p w:rsidR="004A0134" w:rsidRDefault="00F1218E">
            <w:pPr>
              <w:jc w:val="center"/>
              <w:rPr>
                <w:rFonts w:ascii="仿宋_GB2312" w:eastAsia="仿宋_GB2312"/>
                <w:b/>
                <w:sz w:val="24"/>
              </w:rPr>
            </w:pPr>
            <w:r>
              <w:rPr>
                <w:rFonts w:ascii="仿宋_GB2312" w:eastAsia="仿宋_GB2312" w:hint="eastAsia"/>
                <w:b/>
                <w:sz w:val="24"/>
              </w:rPr>
              <w:t>照   片</w:t>
            </w:r>
          </w:p>
        </w:tc>
      </w:tr>
      <w:tr w:rsidR="004A0134">
        <w:trPr>
          <w:trHeight w:val="531"/>
          <w:jc w:val="center"/>
        </w:trPr>
        <w:tc>
          <w:tcPr>
            <w:tcW w:w="1726" w:type="dxa"/>
            <w:vAlign w:val="center"/>
          </w:tcPr>
          <w:p w:rsidR="004A0134" w:rsidRDefault="00F1218E">
            <w:pPr>
              <w:jc w:val="center"/>
              <w:rPr>
                <w:rFonts w:ascii="仿宋_GB2312" w:eastAsia="仿宋_GB2312"/>
                <w:b/>
                <w:sz w:val="24"/>
              </w:rPr>
            </w:pPr>
            <w:r>
              <w:rPr>
                <w:rFonts w:ascii="仿宋_GB2312" w:eastAsia="仿宋_GB2312" w:hint="eastAsia"/>
                <w:b/>
                <w:sz w:val="24"/>
              </w:rPr>
              <w:t>出生地</w:t>
            </w:r>
          </w:p>
        </w:tc>
        <w:tc>
          <w:tcPr>
            <w:tcW w:w="1216" w:type="dxa"/>
            <w:vAlign w:val="center"/>
          </w:tcPr>
          <w:p w:rsidR="004A0134" w:rsidRDefault="004A0134">
            <w:pPr>
              <w:widowControl/>
              <w:jc w:val="center"/>
              <w:rPr>
                <w:rFonts w:ascii="仿宋_GB2312" w:eastAsia="仿宋_GB2312"/>
                <w:b/>
                <w:sz w:val="24"/>
              </w:rPr>
            </w:pPr>
          </w:p>
          <w:p w:rsidR="004A0134" w:rsidRDefault="004A0134">
            <w:pPr>
              <w:jc w:val="center"/>
              <w:rPr>
                <w:rFonts w:ascii="仿宋_GB2312" w:eastAsia="仿宋_GB2312"/>
                <w:b/>
                <w:sz w:val="24"/>
              </w:rPr>
            </w:pPr>
          </w:p>
        </w:tc>
        <w:tc>
          <w:tcPr>
            <w:tcW w:w="1792" w:type="dxa"/>
            <w:gridSpan w:val="2"/>
            <w:vAlign w:val="center"/>
          </w:tcPr>
          <w:p w:rsidR="004A0134" w:rsidRDefault="00F1218E">
            <w:pPr>
              <w:jc w:val="center"/>
              <w:rPr>
                <w:rFonts w:ascii="仿宋_GB2312" w:eastAsia="仿宋_GB2312"/>
                <w:b/>
                <w:sz w:val="24"/>
              </w:rPr>
            </w:pPr>
            <w:r>
              <w:rPr>
                <w:rFonts w:ascii="仿宋_GB2312" w:eastAsia="仿宋_GB2312" w:hint="eastAsia"/>
                <w:b/>
                <w:sz w:val="24"/>
              </w:rPr>
              <w:t>专业班级</w:t>
            </w:r>
          </w:p>
        </w:tc>
        <w:tc>
          <w:tcPr>
            <w:tcW w:w="2596" w:type="dxa"/>
            <w:gridSpan w:val="2"/>
            <w:vAlign w:val="center"/>
          </w:tcPr>
          <w:p w:rsidR="004A0134" w:rsidRDefault="004A0134">
            <w:pPr>
              <w:widowControl/>
              <w:jc w:val="center"/>
              <w:rPr>
                <w:rFonts w:ascii="仿宋_GB2312" w:eastAsia="仿宋_GB2312"/>
                <w:b/>
                <w:sz w:val="24"/>
              </w:rPr>
            </w:pPr>
          </w:p>
          <w:p w:rsidR="004A0134" w:rsidRDefault="004A0134">
            <w:pPr>
              <w:jc w:val="center"/>
              <w:rPr>
                <w:rFonts w:ascii="仿宋_GB2312" w:eastAsia="仿宋_GB2312"/>
                <w:b/>
                <w:sz w:val="24"/>
              </w:rPr>
            </w:pPr>
          </w:p>
        </w:tc>
        <w:tc>
          <w:tcPr>
            <w:tcW w:w="2160" w:type="dxa"/>
            <w:vMerge/>
            <w:vAlign w:val="center"/>
          </w:tcPr>
          <w:p w:rsidR="004A0134" w:rsidRDefault="004A0134">
            <w:pPr>
              <w:jc w:val="center"/>
              <w:rPr>
                <w:rFonts w:ascii="仿宋_GB2312" w:eastAsia="仿宋_GB2312"/>
                <w:b/>
                <w:sz w:val="24"/>
              </w:rPr>
            </w:pPr>
          </w:p>
        </w:tc>
      </w:tr>
      <w:tr w:rsidR="004A0134">
        <w:trPr>
          <w:trHeight w:val="525"/>
          <w:jc w:val="center"/>
        </w:trPr>
        <w:tc>
          <w:tcPr>
            <w:tcW w:w="1726" w:type="dxa"/>
            <w:vAlign w:val="center"/>
          </w:tcPr>
          <w:p w:rsidR="004A0134" w:rsidRDefault="00F1218E">
            <w:pPr>
              <w:jc w:val="center"/>
              <w:rPr>
                <w:rFonts w:ascii="仿宋_GB2312" w:eastAsia="仿宋_GB2312"/>
                <w:b/>
                <w:sz w:val="24"/>
              </w:rPr>
            </w:pPr>
            <w:r>
              <w:rPr>
                <w:rFonts w:ascii="仿宋_GB2312" w:eastAsia="仿宋_GB2312" w:hint="eastAsia"/>
                <w:b/>
                <w:sz w:val="24"/>
              </w:rPr>
              <w:t>联系电话</w:t>
            </w:r>
          </w:p>
        </w:tc>
        <w:tc>
          <w:tcPr>
            <w:tcW w:w="1216" w:type="dxa"/>
            <w:vAlign w:val="center"/>
          </w:tcPr>
          <w:p w:rsidR="004A0134" w:rsidRDefault="004A0134">
            <w:pPr>
              <w:jc w:val="center"/>
              <w:rPr>
                <w:rFonts w:ascii="仿宋_GB2312" w:eastAsia="仿宋_GB2312"/>
                <w:b/>
                <w:sz w:val="24"/>
              </w:rPr>
            </w:pPr>
          </w:p>
        </w:tc>
        <w:tc>
          <w:tcPr>
            <w:tcW w:w="1792" w:type="dxa"/>
            <w:gridSpan w:val="2"/>
            <w:vAlign w:val="center"/>
          </w:tcPr>
          <w:p w:rsidR="004A0134" w:rsidRDefault="00F1218E">
            <w:pPr>
              <w:jc w:val="center"/>
              <w:rPr>
                <w:rFonts w:ascii="仿宋_GB2312" w:eastAsia="仿宋_GB2312"/>
                <w:b/>
                <w:sz w:val="24"/>
              </w:rPr>
            </w:pPr>
            <w:r>
              <w:rPr>
                <w:rFonts w:ascii="仿宋_GB2312" w:eastAsia="仿宋_GB2312" w:hint="eastAsia"/>
                <w:b/>
                <w:sz w:val="24"/>
              </w:rPr>
              <w:t>担任班干部</w:t>
            </w:r>
          </w:p>
          <w:p w:rsidR="004A0134" w:rsidRDefault="00F1218E">
            <w:pPr>
              <w:jc w:val="center"/>
              <w:rPr>
                <w:rFonts w:ascii="仿宋_GB2312" w:eastAsia="仿宋_GB2312"/>
                <w:b/>
                <w:sz w:val="24"/>
              </w:rPr>
            </w:pPr>
            <w:r>
              <w:rPr>
                <w:rFonts w:ascii="仿宋_GB2312" w:eastAsia="仿宋_GB2312" w:hint="eastAsia"/>
                <w:b/>
                <w:sz w:val="24"/>
              </w:rPr>
              <w:t>情况</w:t>
            </w:r>
          </w:p>
        </w:tc>
        <w:tc>
          <w:tcPr>
            <w:tcW w:w="2596" w:type="dxa"/>
            <w:gridSpan w:val="2"/>
            <w:vAlign w:val="center"/>
          </w:tcPr>
          <w:p w:rsidR="004A0134" w:rsidRDefault="004A0134">
            <w:pPr>
              <w:jc w:val="center"/>
              <w:rPr>
                <w:rFonts w:ascii="仿宋_GB2312" w:eastAsia="仿宋_GB2312"/>
                <w:b/>
                <w:sz w:val="24"/>
              </w:rPr>
            </w:pPr>
          </w:p>
        </w:tc>
        <w:tc>
          <w:tcPr>
            <w:tcW w:w="2160" w:type="dxa"/>
            <w:vMerge/>
            <w:vAlign w:val="center"/>
          </w:tcPr>
          <w:p w:rsidR="004A0134" w:rsidRDefault="004A0134">
            <w:pPr>
              <w:jc w:val="center"/>
              <w:rPr>
                <w:rFonts w:ascii="仿宋_GB2312" w:eastAsia="仿宋_GB2312"/>
                <w:b/>
                <w:sz w:val="24"/>
              </w:rPr>
            </w:pPr>
          </w:p>
        </w:tc>
      </w:tr>
      <w:tr w:rsidR="004A0134">
        <w:trPr>
          <w:trHeight w:val="719"/>
          <w:jc w:val="center"/>
        </w:trPr>
        <w:tc>
          <w:tcPr>
            <w:tcW w:w="1726" w:type="dxa"/>
            <w:vAlign w:val="center"/>
          </w:tcPr>
          <w:p w:rsidR="004A0134" w:rsidRDefault="00F1218E">
            <w:pPr>
              <w:jc w:val="center"/>
              <w:rPr>
                <w:rFonts w:ascii="仿宋_GB2312" w:eastAsia="仿宋_GB2312"/>
                <w:b/>
                <w:sz w:val="24"/>
              </w:rPr>
            </w:pPr>
            <w:r>
              <w:rPr>
                <w:rFonts w:ascii="仿宋_GB2312" w:eastAsia="仿宋_GB2312" w:hint="eastAsia"/>
                <w:b/>
                <w:sz w:val="24"/>
              </w:rPr>
              <w:t>竞聘职位</w:t>
            </w:r>
          </w:p>
        </w:tc>
        <w:tc>
          <w:tcPr>
            <w:tcW w:w="5604" w:type="dxa"/>
            <w:gridSpan w:val="5"/>
            <w:vAlign w:val="center"/>
          </w:tcPr>
          <w:p w:rsidR="004A0134" w:rsidRDefault="004A0134">
            <w:pPr>
              <w:jc w:val="center"/>
              <w:rPr>
                <w:rFonts w:ascii="仿宋_GB2312" w:eastAsia="仿宋_GB2312"/>
                <w:b/>
                <w:sz w:val="24"/>
              </w:rPr>
            </w:pPr>
          </w:p>
        </w:tc>
        <w:tc>
          <w:tcPr>
            <w:tcW w:w="2160" w:type="dxa"/>
            <w:vMerge/>
            <w:vAlign w:val="center"/>
          </w:tcPr>
          <w:p w:rsidR="004A0134" w:rsidRDefault="004A0134">
            <w:pPr>
              <w:jc w:val="center"/>
              <w:rPr>
                <w:rFonts w:ascii="仿宋_GB2312" w:eastAsia="仿宋_GB2312"/>
                <w:b/>
                <w:sz w:val="24"/>
              </w:rPr>
            </w:pPr>
          </w:p>
        </w:tc>
      </w:tr>
      <w:tr w:rsidR="004A0134">
        <w:trPr>
          <w:trHeight w:val="531"/>
          <w:jc w:val="center"/>
        </w:trPr>
        <w:tc>
          <w:tcPr>
            <w:tcW w:w="1726" w:type="dxa"/>
            <w:vAlign w:val="center"/>
          </w:tcPr>
          <w:p w:rsidR="004A0134" w:rsidRDefault="00F1218E">
            <w:pPr>
              <w:jc w:val="center"/>
              <w:rPr>
                <w:rFonts w:ascii="仿宋_GB2312" w:eastAsia="仿宋_GB2312"/>
                <w:b/>
                <w:sz w:val="24"/>
              </w:rPr>
            </w:pPr>
            <w:r>
              <w:rPr>
                <w:rFonts w:ascii="仿宋_GB2312" w:eastAsia="仿宋_GB2312" w:hint="eastAsia"/>
                <w:b/>
                <w:sz w:val="24"/>
              </w:rPr>
              <w:t>累积学积分排名（个人名次/专业人数）</w:t>
            </w:r>
          </w:p>
        </w:tc>
        <w:tc>
          <w:tcPr>
            <w:tcW w:w="1216" w:type="dxa"/>
            <w:vAlign w:val="center"/>
          </w:tcPr>
          <w:p w:rsidR="004A0134" w:rsidRDefault="004A0134">
            <w:pPr>
              <w:jc w:val="center"/>
              <w:rPr>
                <w:rFonts w:ascii="仿宋_GB2312" w:eastAsia="仿宋_GB2312"/>
                <w:b/>
                <w:sz w:val="24"/>
              </w:rPr>
            </w:pPr>
          </w:p>
        </w:tc>
        <w:tc>
          <w:tcPr>
            <w:tcW w:w="1792" w:type="dxa"/>
            <w:gridSpan w:val="2"/>
            <w:vAlign w:val="center"/>
          </w:tcPr>
          <w:p w:rsidR="004A0134" w:rsidRDefault="00F1218E">
            <w:pPr>
              <w:jc w:val="center"/>
              <w:rPr>
                <w:rFonts w:ascii="仿宋_GB2312" w:eastAsia="仿宋_GB2312"/>
                <w:b/>
                <w:sz w:val="24"/>
              </w:rPr>
            </w:pPr>
            <w:r>
              <w:rPr>
                <w:rFonts w:ascii="仿宋_GB2312" w:eastAsia="仿宋_GB2312" w:hint="eastAsia"/>
                <w:b/>
                <w:sz w:val="24"/>
              </w:rPr>
              <w:t>有无</w:t>
            </w:r>
            <w:r w:rsidR="00343006">
              <w:rPr>
                <w:rFonts w:ascii="仿宋_GB2312" w:eastAsia="仿宋_GB2312" w:hint="eastAsia"/>
                <w:b/>
                <w:sz w:val="24"/>
              </w:rPr>
              <w:t>挂科</w:t>
            </w:r>
          </w:p>
          <w:p w:rsidR="004A0134" w:rsidRDefault="00F1218E">
            <w:pPr>
              <w:jc w:val="center"/>
              <w:rPr>
                <w:rFonts w:ascii="仿宋_GB2312" w:eastAsia="仿宋_GB2312"/>
                <w:b/>
                <w:sz w:val="24"/>
              </w:rPr>
            </w:pPr>
            <w:r>
              <w:rPr>
                <w:rFonts w:ascii="仿宋_GB2312" w:eastAsia="仿宋_GB2312" w:hint="eastAsia"/>
                <w:b/>
                <w:sz w:val="24"/>
              </w:rPr>
              <w:t>情况</w:t>
            </w:r>
          </w:p>
        </w:tc>
        <w:tc>
          <w:tcPr>
            <w:tcW w:w="1341" w:type="dxa"/>
            <w:vAlign w:val="center"/>
          </w:tcPr>
          <w:p w:rsidR="004A0134" w:rsidRDefault="004A0134">
            <w:pPr>
              <w:jc w:val="center"/>
              <w:rPr>
                <w:rFonts w:ascii="仿宋_GB2312" w:eastAsia="仿宋_GB2312"/>
                <w:b/>
                <w:sz w:val="24"/>
              </w:rPr>
            </w:pPr>
          </w:p>
        </w:tc>
        <w:tc>
          <w:tcPr>
            <w:tcW w:w="1255" w:type="dxa"/>
            <w:vAlign w:val="center"/>
          </w:tcPr>
          <w:p w:rsidR="004A0134" w:rsidRDefault="00F1218E">
            <w:pPr>
              <w:jc w:val="center"/>
              <w:rPr>
                <w:rFonts w:ascii="仿宋_GB2312" w:eastAsia="仿宋_GB2312"/>
                <w:b/>
                <w:sz w:val="24"/>
              </w:rPr>
            </w:pPr>
            <w:r>
              <w:rPr>
                <w:rFonts w:ascii="仿宋_GB2312" w:eastAsia="仿宋_GB2312" w:hint="eastAsia"/>
                <w:b/>
                <w:sz w:val="24"/>
              </w:rPr>
              <w:t>英语水平</w:t>
            </w:r>
          </w:p>
        </w:tc>
        <w:tc>
          <w:tcPr>
            <w:tcW w:w="2160" w:type="dxa"/>
            <w:vAlign w:val="center"/>
          </w:tcPr>
          <w:p w:rsidR="004A0134" w:rsidRDefault="004A0134">
            <w:pPr>
              <w:jc w:val="center"/>
              <w:rPr>
                <w:rFonts w:ascii="仿宋_GB2312" w:eastAsia="仿宋_GB2312"/>
                <w:b/>
                <w:sz w:val="24"/>
              </w:rPr>
            </w:pPr>
          </w:p>
        </w:tc>
      </w:tr>
      <w:tr w:rsidR="004A0134">
        <w:trPr>
          <w:trHeight w:val="531"/>
          <w:jc w:val="center"/>
        </w:trPr>
        <w:tc>
          <w:tcPr>
            <w:tcW w:w="1726" w:type="dxa"/>
            <w:vAlign w:val="center"/>
          </w:tcPr>
          <w:p w:rsidR="004A0134" w:rsidRDefault="00F1218E">
            <w:pPr>
              <w:jc w:val="center"/>
              <w:rPr>
                <w:rFonts w:ascii="仿宋_GB2312" w:eastAsia="仿宋_GB2312"/>
                <w:b/>
                <w:sz w:val="24"/>
              </w:rPr>
            </w:pPr>
            <w:r>
              <w:rPr>
                <w:rFonts w:ascii="仿宋_GB2312" w:eastAsia="仿宋_GB2312" w:hint="eastAsia"/>
                <w:b/>
                <w:sz w:val="24"/>
              </w:rPr>
              <w:t>专业排名</w:t>
            </w:r>
          </w:p>
          <w:p w:rsidR="004A0134" w:rsidRDefault="00F1218E">
            <w:pPr>
              <w:jc w:val="center"/>
              <w:rPr>
                <w:rFonts w:ascii="仿宋_GB2312" w:eastAsia="仿宋_GB2312"/>
                <w:b/>
                <w:sz w:val="24"/>
              </w:rPr>
            </w:pPr>
            <w:r>
              <w:rPr>
                <w:rFonts w:ascii="仿宋_GB2312" w:eastAsia="仿宋_GB2312" w:hint="eastAsia"/>
                <w:b/>
                <w:sz w:val="24"/>
              </w:rPr>
              <w:t>百分比</w:t>
            </w:r>
          </w:p>
        </w:tc>
        <w:tc>
          <w:tcPr>
            <w:tcW w:w="1216" w:type="dxa"/>
            <w:vAlign w:val="center"/>
          </w:tcPr>
          <w:p w:rsidR="004A0134" w:rsidRDefault="004A0134">
            <w:pPr>
              <w:jc w:val="center"/>
              <w:rPr>
                <w:rFonts w:ascii="仿宋_GB2312" w:eastAsia="仿宋_GB2312"/>
                <w:b/>
                <w:sz w:val="24"/>
              </w:rPr>
            </w:pPr>
          </w:p>
        </w:tc>
        <w:tc>
          <w:tcPr>
            <w:tcW w:w="1792" w:type="dxa"/>
            <w:gridSpan w:val="2"/>
            <w:vAlign w:val="center"/>
          </w:tcPr>
          <w:p w:rsidR="004A0134" w:rsidRDefault="00F1218E">
            <w:pPr>
              <w:jc w:val="center"/>
              <w:rPr>
                <w:rFonts w:ascii="仿宋_GB2312" w:eastAsia="仿宋_GB2312"/>
                <w:b/>
                <w:sz w:val="24"/>
              </w:rPr>
            </w:pPr>
            <w:r>
              <w:rPr>
                <w:rFonts w:ascii="仿宋_GB2312" w:eastAsia="仿宋_GB2312" w:hint="eastAsia"/>
                <w:b/>
                <w:sz w:val="24"/>
              </w:rPr>
              <w:t>曾任职务</w:t>
            </w:r>
          </w:p>
        </w:tc>
        <w:tc>
          <w:tcPr>
            <w:tcW w:w="1341" w:type="dxa"/>
            <w:vAlign w:val="center"/>
          </w:tcPr>
          <w:p w:rsidR="004A0134" w:rsidRDefault="004A0134">
            <w:pPr>
              <w:jc w:val="center"/>
              <w:rPr>
                <w:rFonts w:ascii="仿宋_GB2312" w:eastAsia="仿宋_GB2312"/>
                <w:b/>
                <w:sz w:val="24"/>
              </w:rPr>
            </w:pPr>
          </w:p>
        </w:tc>
        <w:tc>
          <w:tcPr>
            <w:tcW w:w="1255" w:type="dxa"/>
            <w:vAlign w:val="center"/>
          </w:tcPr>
          <w:p w:rsidR="004A0134" w:rsidRDefault="00F1218E">
            <w:pPr>
              <w:jc w:val="center"/>
              <w:rPr>
                <w:rFonts w:ascii="仿宋_GB2312" w:eastAsia="仿宋_GB2312"/>
                <w:b/>
                <w:sz w:val="24"/>
              </w:rPr>
            </w:pPr>
            <w:r>
              <w:rPr>
                <w:rFonts w:ascii="仿宋_GB2312" w:eastAsia="仿宋_GB2312" w:hint="eastAsia"/>
                <w:b/>
                <w:sz w:val="24"/>
              </w:rPr>
              <w:t>现任职务</w:t>
            </w:r>
          </w:p>
        </w:tc>
        <w:tc>
          <w:tcPr>
            <w:tcW w:w="2160" w:type="dxa"/>
            <w:vAlign w:val="center"/>
          </w:tcPr>
          <w:p w:rsidR="004A0134" w:rsidRDefault="004A0134">
            <w:pPr>
              <w:jc w:val="center"/>
              <w:rPr>
                <w:rFonts w:ascii="仿宋_GB2312" w:eastAsia="仿宋_GB2312"/>
                <w:b/>
                <w:sz w:val="24"/>
              </w:rPr>
            </w:pPr>
          </w:p>
        </w:tc>
      </w:tr>
      <w:tr w:rsidR="004A0134">
        <w:trPr>
          <w:trHeight w:val="3939"/>
          <w:jc w:val="center"/>
        </w:trPr>
        <w:tc>
          <w:tcPr>
            <w:tcW w:w="1726" w:type="dxa"/>
            <w:vAlign w:val="center"/>
          </w:tcPr>
          <w:p w:rsidR="004A0134" w:rsidRDefault="004A0134">
            <w:pPr>
              <w:jc w:val="center"/>
              <w:rPr>
                <w:rFonts w:ascii="仿宋_GB2312" w:eastAsia="仿宋_GB2312"/>
                <w:b/>
                <w:sz w:val="24"/>
              </w:rPr>
            </w:pPr>
          </w:p>
          <w:p w:rsidR="004A0134" w:rsidRDefault="00F1218E">
            <w:pPr>
              <w:jc w:val="center"/>
              <w:rPr>
                <w:rFonts w:ascii="仿宋_GB2312" w:eastAsia="仿宋_GB2312"/>
                <w:b/>
                <w:sz w:val="24"/>
              </w:rPr>
            </w:pPr>
            <w:r>
              <w:rPr>
                <w:rFonts w:ascii="仿宋_GB2312" w:eastAsia="仿宋_GB2312" w:hint="eastAsia"/>
                <w:b/>
                <w:sz w:val="24"/>
              </w:rPr>
              <w:t>学</w:t>
            </w:r>
          </w:p>
          <w:p w:rsidR="004A0134" w:rsidRDefault="00F1218E">
            <w:pPr>
              <w:jc w:val="center"/>
              <w:rPr>
                <w:rFonts w:ascii="仿宋_GB2312" w:eastAsia="仿宋_GB2312"/>
                <w:b/>
                <w:sz w:val="24"/>
              </w:rPr>
            </w:pPr>
            <w:r>
              <w:rPr>
                <w:rFonts w:ascii="仿宋_GB2312" w:eastAsia="仿宋_GB2312" w:hint="eastAsia"/>
                <w:b/>
                <w:sz w:val="24"/>
              </w:rPr>
              <w:t>生</w:t>
            </w:r>
          </w:p>
          <w:p w:rsidR="004A0134" w:rsidRDefault="00F1218E">
            <w:pPr>
              <w:jc w:val="center"/>
              <w:rPr>
                <w:rFonts w:ascii="仿宋_GB2312" w:eastAsia="仿宋_GB2312"/>
                <w:b/>
                <w:sz w:val="24"/>
              </w:rPr>
            </w:pPr>
            <w:r>
              <w:rPr>
                <w:rFonts w:ascii="仿宋_GB2312" w:eastAsia="仿宋_GB2312" w:hint="eastAsia"/>
                <w:b/>
                <w:sz w:val="24"/>
              </w:rPr>
              <w:t>工</w:t>
            </w:r>
          </w:p>
          <w:p w:rsidR="004A0134" w:rsidRDefault="00F1218E">
            <w:pPr>
              <w:jc w:val="center"/>
              <w:rPr>
                <w:rFonts w:ascii="仿宋_GB2312" w:eastAsia="仿宋_GB2312"/>
                <w:b/>
                <w:sz w:val="24"/>
              </w:rPr>
            </w:pPr>
            <w:r>
              <w:rPr>
                <w:rFonts w:ascii="仿宋_GB2312" w:eastAsia="仿宋_GB2312" w:hint="eastAsia"/>
                <w:b/>
                <w:sz w:val="24"/>
              </w:rPr>
              <w:t>作</w:t>
            </w:r>
          </w:p>
          <w:p w:rsidR="004A0134" w:rsidRDefault="00F1218E">
            <w:pPr>
              <w:jc w:val="center"/>
              <w:rPr>
                <w:rFonts w:ascii="仿宋_GB2312" w:eastAsia="仿宋_GB2312"/>
                <w:b/>
                <w:sz w:val="24"/>
              </w:rPr>
            </w:pPr>
            <w:r>
              <w:rPr>
                <w:rFonts w:ascii="仿宋_GB2312" w:eastAsia="仿宋_GB2312" w:hint="eastAsia"/>
                <w:b/>
                <w:sz w:val="24"/>
              </w:rPr>
              <w:t>经</w:t>
            </w:r>
          </w:p>
          <w:p w:rsidR="004A0134" w:rsidRDefault="00F1218E">
            <w:pPr>
              <w:jc w:val="center"/>
              <w:rPr>
                <w:rFonts w:ascii="仿宋_GB2312" w:eastAsia="仿宋_GB2312"/>
                <w:b/>
                <w:sz w:val="24"/>
              </w:rPr>
            </w:pPr>
            <w:r>
              <w:rPr>
                <w:rFonts w:ascii="仿宋_GB2312" w:eastAsia="仿宋_GB2312" w:hint="eastAsia"/>
                <w:b/>
                <w:sz w:val="24"/>
              </w:rPr>
              <w:t>历</w:t>
            </w:r>
          </w:p>
          <w:p w:rsidR="004A0134" w:rsidRDefault="00F1218E">
            <w:pPr>
              <w:jc w:val="center"/>
              <w:rPr>
                <w:rFonts w:ascii="仿宋_GB2312" w:eastAsia="仿宋_GB2312"/>
                <w:b/>
                <w:sz w:val="24"/>
              </w:rPr>
            </w:pPr>
            <w:r>
              <w:rPr>
                <w:rFonts w:ascii="仿宋_GB2312" w:eastAsia="仿宋_GB2312" w:hint="eastAsia"/>
                <w:b/>
                <w:sz w:val="24"/>
              </w:rPr>
              <w:t>及</w:t>
            </w:r>
          </w:p>
          <w:p w:rsidR="004A0134" w:rsidRDefault="00F1218E">
            <w:pPr>
              <w:jc w:val="center"/>
              <w:rPr>
                <w:rFonts w:ascii="仿宋_GB2312" w:eastAsia="仿宋_GB2312"/>
                <w:b/>
                <w:sz w:val="24"/>
              </w:rPr>
            </w:pPr>
            <w:r>
              <w:rPr>
                <w:rFonts w:ascii="仿宋_GB2312" w:eastAsia="仿宋_GB2312" w:hint="eastAsia"/>
                <w:b/>
                <w:sz w:val="24"/>
              </w:rPr>
              <w:t>个</w:t>
            </w:r>
          </w:p>
          <w:p w:rsidR="004A0134" w:rsidRDefault="00F1218E">
            <w:pPr>
              <w:jc w:val="center"/>
              <w:rPr>
                <w:rFonts w:ascii="仿宋_GB2312" w:eastAsia="仿宋_GB2312"/>
                <w:b/>
                <w:sz w:val="24"/>
              </w:rPr>
            </w:pPr>
            <w:r>
              <w:rPr>
                <w:rFonts w:ascii="仿宋_GB2312" w:eastAsia="仿宋_GB2312" w:hint="eastAsia"/>
                <w:b/>
                <w:sz w:val="24"/>
              </w:rPr>
              <w:t>人</w:t>
            </w:r>
          </w:p>
          <w:p w:rsidR="004A0134" w:rsidRDefault="00F1218E">
            <w:pPr>
              <w:jc w:val="center"/>
              <w:rPr>
                <w:rFonts w:ascii="仿宋_GB2312" w:eastAsia="仿宋_GB2312"/>
                <w:b/>
                <w:sz w:val="24"/>
              </w:rPr>
            </w:pPr>
            <w:r>
              <w:rPr>
                <w:rFonts w:ascii="仿宋_GB2312" w:eastAsia="仿宋_GB2312" w:hint="eastAsia"/>
                <w:b/>
                <w:sz w:val="24"/>
              </w:rPr>
              <w:t>荣</w:t>
            </w:r>
          </w:p>
          <w:p w:rsidR="004A0134" w:rsidRDefault="00F1218E">
            <w:pPr>
              <w:jc w:val="center"/>
              <w:rPr>
                <w:rFonts w:ascii="仿宋_GB2312" w:eastAsia="仿宋_GB2312"/>
                <w:b/>
                <w:sz w:val="24"/>
              </w:rPr>
            </w:pPr>
            <w:r>
              <w:rPr>
                <w:rFonts w:ascii="仿宋_GB2312" w:eastAsia="仿宋_GB2312" w:hint="eastAsia"/>
                <w:b/>
                <w:sz w:val="24"/>
              </w:rPr>
              <w:t>誉</w:t>
            </w:r>
          </w:p>
        </w:tc>
        <w:tc>
          <w:tcPr>
            <w:tcW w:w="7764" w:type="dxa"/>
            <w:gridSpan w:val="6"/>
          </w:tcPr>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1C2EB5" w:rsidRDefault="001C2EB5">
            <w:pPr>
              <w:rPr>
                <w:rFonts w:ascii="仿宋_GB2312" w:eastAsia="仿宋_GB2312"/>
                <w:b/>
                <w:sz w:val="24"/>
              </w:rPr>
            </w:pPr>
          </w:p>
          <w:p w:rsidR="001C2EB5" w:rsidRDefault="001C2EB5">
            <w:pPr>
              <w:rPr>
                <w:rFonts w:ascii="仿宋_GB2312" w:eastAsia="仿宋_GB2312"/>
                <w:b/>
                <w:sz w:val="24"/>
              </w:rPr>
            </w:pPr>
          </w:p>
          <w:p w:rsidR="001C2EB5" w:rsidRDefault="001C2EB5">
            <w:pPr>
              <w:rPr>
                <w:rFonts w:ascii="仿宋_GB2312" w:eastAsia="仿宋_GB2312"/>
                <w:b/>
                <w:sz w:val="24"/>
              </w:rPr>
            </w:pPr>
          </w:p>
          <w:p w:rsidR="001C2EB5" w:rsidRDefault="001C2EB5">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tc>
      </w:tr>
      <w:tr w:rsidR="004A0134">
        <w:trPr>
          <w:trHeight w:val="4886"/>
          <w:jc w:val="center"/>
        </w:trPr>
        <w:tc>
          <w:tcPr>
            <w:tcW w:w="1726" w:type="dxa"/>
            <w:vAlign w:val="center"/>
          </w:tcPr>
          <w:p w:rsidR="004A0134" w:rsidRDefault="004A0134">
            <w:pPr>
              <w:jc w:val="center"/>
              <w:rPr>
                <w:rFonts w:ascii="仿宋_GB2312" w:eastAsia="仿宋_GB2312"/>
                <w:b/>
                <w:sz w:val="24"/>
              </w:rPr>
            </w:pPr>
          </w:p>
          <w:p w:rsidR="004A0134" w:rsidRDefault="00F1218E">
            <w:pPr>
              <w:jc w:val="center"/>
              <w:rPr>
                <w:rFonts w:ascii="仿宋_GB2312" w:eastAsia="仿宋_GB2312"/>
                <w:b/>
                <w:sz w:val="24"/>
              </w:rPr>
            </w:pPr>
            <w:r>
              <w:rPr>
                <w:rFonts w:ascii="仿宋_GB2312" w:eastAsia="仿宋_GB2312" w:hint="eastAsia"/>
                <w:b/>
                <w:sz w:val="24"/>
              </w:rPr>
              <w:t>对</w:t>
            </w:r>
          </w:p>
          <w:p w:rsidR="004A0134" w:rsidRDefault="00F1218E">
            <w:pPr>
              <w:jc w:val="center"/>
              <w:rPr>
                <w:rFonts w:ascii="仿宋_GB2312" w:eastAsia="仿宋_GB2312"/>
                <w:b/>
                <w:sz w:val="24"/>
              </w:rPr>
            </w:pPr>
            <w:r>
              <w:rPr>
                <w:rFonts w:ascii="仿宋_GB2312" w:eastAsia="仿宋_GB2312" w:hint="eastAsia"/>
                <w:b/>
                <w:sz w:val="24"/>
              </w:rPr>
              <w:t>竞</w:t>
            </w:r>
          </w:p>
          <w:p w:rsidR="004A0134" w:rsidRDefault="00F1218E">
            <w:pPr>
              <w:jc w:val="center"/>
              <w:rPr>
                <w:rFonts w:ascii="仿宋_GB2312" w:eastAsia="仿宋_GB2312"/>
                <w:b/>
                <w:sz w:val="24"/>
              </w:rPr>
            </w:pPr>
            <w:r>
              <w:rPr>
                <w:rFonts w:ascii="仿宋_GB2312" w:eastAsia="仿宋_GB2312" w:hint="eastAsia"/>
                <w:b/>
                <w:sz w:val="24"/>
              </w:rPr>
              <w:t>聘</w:t>
            </w:r>
          </w:p>
          <w:p w:rsidR="004A0134" w:rsidRDefault="00F1218E">
            <w:pPr>
              <w:jc w:val="center"/>
              <w:rPr>
                <w:rFonts w:ascii="仿宋_GB2312" w:eastAsia="仿宋_GB2312"/>
                <w:b/>
                <w:sz w:val="24"/>
              </w:rPr>
            </w:pPr>
            <w:r>
              <w:rPr>
                <w:rFonts w:ascii="仿宋_GB2312" w:eastAsia="仿宋_GB2312" w:hint="eastAsia"/>
                <w:b/>
                <w:sz w:val="24"/>
              </w:rPr>
              <w:t>职</w:t>
            </w:r>
          </w:p>
          <w:p w:rsidR="004A0134" w:rsidRDefault="00F1218E">
            <w:pPr>
              <w:jc w:val="center"/>
              <w:rPr>
                <w:rFonts w:ascii="仿宋_GB2312" w:eastAsia="仿宋_GB2312"/>
                <w:b/>
                <w:sz w:val="24"/>
              </w:rPr>
            </w:pPr>
            <w:r>
              <w:rPr>
                <w:rFonts w:ascii="仿宋_GB2312" w:eastAsia="仿宋_GB2312" w:hint="eastAsia"/>
                <w:b/>
                <w:sz w:val="24"/>
              </w:rPr>
              <w:t>位</w:t>
            </w:r>
          </w:p>
          <w:p w:rsidR="004A0134" w:rsidRDefault="00F1218E">
            <w:pPr>
              <w:jc w:val="center"/>
              <w:rPr>
                <w:rFonts w:ascii="仿宋_GB2312" w:eastAsia="仿宋_GB2312"/>
                <w:b/>
                <w:sz w:val="24"/>
              </w:rPr>
            </w:pPr>
            <w:r>
              <w:rPr>
                <w:rFonts w:ascii="仿宋_GB2312" w:eastAsia="仿宋_GB2312" w:hint="eastAsia"/>
                <w:b/>
                <w:sz w:val="24"/>
              </w:rPr>
              <w:t>的</w:t>
            </w:r>
          </w:p>
          <w:p w:rsidR="004A0134" w:rsidRDefault="00F1218E">
            <w:pPr>
              <w:jc w:val="center"/>
              <w:rPr>
                <w:rFonts w:ascii="仿宋_GB2312" w:eastAsia="仿宋_GB2312"/>
                <w:b/>
                <w:sz w:val="24"/>
              </w:rPr>
            </w:pPr>
            <w:r>
              <w:rPr>
                <w:rFonts w:ascii="仿宋_GB2312" w:eastAsia="仿宋_GB2312" w:hint="eastAsia"/>
                <w:b/>
                <w:sz w:val="24"/>
              </w:rPr>
              <w:t>工</w:t>
            </w:r>
          </w:p>
          <w:p w:rsidR="004A0134" w:rsidRDefault="00F1218E">
            <w:pPr>
              <w:jc w:val="center"/>
              <w:rPr>
                <w:rFonts w:ascii="仿宋_GB2312" w:eastAsia="仿宋_GB2312"/>
                <w:b/>
                <w:sz w:val="24"/>
              </w:rPr>
            </w:pPr>
            <w:r>
              <w:rPr>
                <w:rFonts w:ascii="仿宋_GB2312" w:eastAsia="仿宋_GB2312" w:hint="eastAsia"/>
                <w:b/>
                <w:sz w:val="24"/>
              </w:rPr>
              <w:t>作</w:t>
            </w:r>
          </w:p>
          <w:p w:rsidR="004A0134" w:rsidRDefault="00F1218E">
            <w:pPr>
              <w:jc w:val="center"/>
              <w:rPr>
                <w:rFonts w:ascii="仿宋_GB2312" w:eastAsia="仿宋_GB2312"/>
                <w:b/>
                <w:sz w:val="24"/>
              </w:rPr>
            </w:pPr>
            <w:r>
              <w:rPr>
                <w:rFonts w:ascii="仿宋_GB2312" w:eastAsia="仿宋_GB2312" w:hint="eastAsia"/>
                <w:b/>
                <w:sz w:val="24"/>
              </w:rPr>
              <w:t>设</w:t>
            </w:r>
          </w:p>
          <w:p w:rsidR="004A0134" w:rsidRDefault="00F1218E">
            <w:pPr>
              <w:jc w:val="center"/>
              <w:rPr>
                <w:rFonts w:ascii="仿宋_GB2312" w:eastAsia="仿宋_GB2312"/>
                <w:b/>
                <w:sz w:val="24"/>
              </w:rPr>
            </w:pPr>
            <w:r>
              <w:rPr>
                <w:rFonts w:ascii="仿宋_GB2312" w:eastAsia="仿宋_GB2312" w:hint="eastAsia"/>
                <w:b/>
                <w:sz w:val="24"/>
              </w:rPr>
              <w:t>想</w:t>
            </w:r>
          </w:p>
          <w:p w:rsidR="004A0134" w:rsidRDefault="004A0134">
            <w:pPr>
              <w:jc w:val="center"/>
              <w:rPr>
                <w:rFonts w:ascii="仿宋_GB2312" w:eastAsia="仿宋_GB2312"/>
                <w:b/>
                <w:sz w:val="24"/>
              </w:rPr>
            </w:pPr>
          </w:p>
        </w:tc>
        <w:tc>
          <w:tcPr>
            <w:tcW w:w="7764" w:type="dxa"/>
            <w:gridSpan w:val="6"/>
          </w:tcPr>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p w:rsidR="004A0134" w:rsidRDefault="004A0134">
            <w:pPr>
              <w:rPr>
                <w:rFonts w:ascii="仿宋_GB2312" w:eastAsia="仿宋_GB2312"/>
                <w:b/>
                <w:sz w:val="24"/>
              </w:rPr>
            </w:pPr>
          </w:p>
        </w:tc>
      </w:tr>
    </w:tbl>
    <w:p w:rsidR="004A0134" w:rsidRDefault="00F1218E">
      <w:pPr>
        <w:jc w:val="left"/>
        <w:rPr>
          <w:rFonts w:ascii="宋体" w:hAnsi="宋体"/>
          <w:szCs w:val="21"/>
        </w:rPr>
      </w:pPr>
      <w:r>
        <w:rPr>
          <w:rFonts w:ascii="宋体" w:hAnsi="宋体" w:hint="eastAsia"/>
          <w:szCs w:val="21"/>
        </w:rPr>
        <w:t>注意事项：1、本科生竞选分团委学生会干部填入学至今的学积分成绩排名和</w:t>
      </w:r>
      <w:r w:rsidR="00343006">
        <w:rPr>
          <w:rFonts w:ascii="宋体" w:hAnsi="宋体" w:hint="eastAsia"/>
          <w:szCs w:val="21"/>
        </w:rPr>
        <w:t>有无</w:t>
      </w:r>
      <w:r>
        <w:rPr>
          <w:rFonts w:ascii="宋体" w:hAnsi="宋体" w:hint="eastAsia"/>
          <w:szCs w:val="21"/>
        </w:rPr>
        <w:t>挂科情况；</w:t>
      </w:r>
    </w:p>
    <w:p w:rsidR="004A0134" w:rsidRDefault="00F1218E" w:rsidP="001C2EB5">
      <w:pPr>
        <w:ind w:leftChars="500" w:left="1050"/>
        <w:rPr>
          <w:rFonts w:ascii="宋体" w:hAnsi="宋体"/>
          <w:sz w:val="18"/>
          <w:szCs w:val="18"/>
        </w:rPr>
      </w:pPr>
      <w:r>
        <w:rPr>
          <w:rFonts w:ascii="宋体" w:hAnsi="宋体" w:hint="eastAsia"/>
          <w:szCs w:val="21"/>
        </w:rPr>
        <w:t>2、曾任职务和现任职务填写个人在班级、社团、团学组织等的经历。</w:t>
      </w:r>
    </w:p>
    <w:p w:rsidR="004A0134" w:rsidRDefault="00F1218E">
      <w:pPr>
        <w:spacing w:line="560" w:lineRule="exact"/>
        <w:rPr>
          <w:rFonts w:ascii="仿宋_GB2312" w:eastAsia="仿宋_GB2312" w:hAnsi="仿宋_GB2312" w:cs="仿宋_GB2312"/>
          <w:color w:val="000000"/>
          <w:sz w:val="32"/>
          <w:szCs w:val="32"/>
        </w:rPr>
      </w:pPr>
      <w:r>
        <w:rPr>
          <w:rFonts w:ascii="华文仿宋" w:eastAsia="华文仿宋" w:hAnsi="华文仿宋" w:hint="eastAsia"/>
          <w:sz w:val="32"/>
          <w:szCs w:val="32"/>
        </w:rPr>
        <w:t xml:space="preserve">      </w:t>
      </w:r>
      <w:bookmarkStart w:id="0" w:name="_GoBack"/>
      <w:bookmarkEnd w:id="0"/>
    </w:p>
    <w:sectPr w:rsidR="004A0134" w:rsidSect="004A0134">
      <w:footerReference w:type="default" r:id="rId9"/>
      <w:pgSz w:w="11907" w:h="16840"/>
      <w:pgMar w:top="1701" w:right="1531" w:bottom="1418"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E62" w:rsidRDefault="00D01E62" w:rsidP="004A0134">
      <w:r>
        <w:separator/>
      </w:r>
    </w:p>
  </w:endnote>
  <w:endnote w:type="continuationSeparator" w:id="0">
    <w:p w:rsidR="00D01E62" w:rsidRDefault="00D01E62" w:rsidP="004A0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康宋体W7">
    <w:altName w:val="微软雅黑"/>
    <w:charset w:val="86"/>
    <w:family w:val="auto"/>
    <w:pitch w:val="default"/>
    <w:sig w:usb0="00000000" w:usb1="184F6CFA" w:usb2="00000012" w:usb3="00000000" w:csb0="00040001" w:csb1="00000000"/>
  </w:font>
  <w:font w:name="华文仿宋">
    <w:altName w:val="仿宋"/>
    <w:charset w:val="86"/>
    <w:family w:val="auto"/>
    <w:pitch w:val="default"/>
    <w:sig w:usb0="00000000" w:usb1="00000000" w:usb2="00000000" w:usb3="00000000" w:csb0="0004009F" w:csb1="DFD7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34" w:rsidRDefault="007E40E6">
    <w:pPr>
      <w:pStyle w:val="a4"/>
      <w:jc w:val="center"/>
      <w:rPr>
        <w:rFonts w:ascii="Times New Roman" w:hAnsi="Times New Roman" w:cs="Times New Roman"/>
        <w:sz w:val="21"/>
        <w:szCs w:val="21"/>
      </w:rPr>
    </w:pPr>
    <w:r>
      <w:rPr>
        <w:rFonts w:ascii="Times New Roman" w:hAnsi="Times New Roman" w:cs="Times New Roman"/>
        <w:sz w:val="21"/>
        <w:szCs w:val="21"/>
      </w:rPr>
      <w:fldChar w:fldCharType="begin"/>
    </w:r>
    <w:r w:rsidR="00F1218E">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861AEB" w:rsidRPr="00861AEB">
      <w:rPr>
        <w:rFonts w:ascii="Times New Roman" w:hAnsi="Times New Roman" w:cs="Times New Roman"/>
        <w:noProof/>
        <w:sz w:val="21"/>
        <w:szCs w:val="21"/>
        <w:lang w:val="zh-CN"/>
      </w:rPr>
      <w:t>1</w:t>
    </w:r>
    <w:r>
      <w:rPr>
        <w:rFonts w:ascii="Times New Roman" w:hAnsi="Times New Roman" w:cs="Times New Roman"/>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E62" w:rsidRDefault="00D01E62" w:rsidP="004A0134">
      <w:r>
        <w:separator/>
      </w:r>
    </w:p>
  </w:footnote>
  <w:footnote w:type="continuationSeparator" w:id="0">
    <w:p w:rsidR="00D01E62" w:rsidRDefault="00D01E62" w:rsidP="004A0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0E07"/>
    <w:multiLevelType w:val="multilevel"/>
    <w:tmpl w:val="00000000"/>
    <w:lvl w:ilvl="0">
      <w:start w:val="1"/>
      <w:numFmt w:val="none"/>
      <w:lvlText w:val="一、"/>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0134"/>
    <w:rsid w:val="001C2EB5"/>
    <w:rsid w:val="00212308"/>
    <w:rsid w:val="00343006"/>
    <w:rsid w:val="004A0134"/>
    <w:rsid w:val="007856B3"/>
    <w:rsid w:val="007E40E6"/>
    <w:rsid w:val="00861AEB"/>
    <w:rsid w:val="00D01E62"/>
    <w:rsid w:val="00D11936"/>
    <w:rsid w:val="00F1218E"/>
    <w:rsid w:val="0C7A4890"/>
    <w:rsid w:val="4BC62900"/>
    <w:rsid w:val="55645669"/>
    <w:rsid w:val="723430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0134"/>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4A0134"/>
    <w:rPr>
      <w:sz w:val="18"/>
      <w:szCs w:val="18"/>
    </w:rPr>
  </w:style>
  <w:style w:type="paragraph" w:styleId="a4">
    <w:name w:val="footer"/>
    <w:basedOn w:val="a"/>
    <w:link w:val="Char0"/>
    <w:uiPriority w:val="99"/>
    <w:qFormat/>
    <w:rsid w:val="004A0134"/>
    <w:pPr>
      <w:tabs>
        <w:tab w:val="center" w:pos="4153"/>
        <w:tab w:val="right" w:pos="8306"/>
      </w:tabs>
      <w:snapToGrid w:val="0"/>
      <w:jc w:val="left"/>
    </w:pPr>
    <w:rPr>
      <w:sz w:val="18"/>
      <w:szCs w:val="18"/>
    </w:rPr>
  </w:style>
  <w:style w:type="paragraph" w:styleId="a5">
    <w:name w:val="header"/>
    <w:basedOn w:val="a"/>
    <w:link w:val="Char1"/>
    <w:uiPriority w:val="99"/>
    <w:qFormat/>
    <w:rsid w:val="004A013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4A01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uiPriority w:val="22"/>
    <w:qFormat/>
    <w:rsid w:val="004A0134"/>
    <w:rPr>
      <w:b/>
      <w:bCs/>
    </w:rPr>
  </w:style>
  <w:style w:type="character" w:styleId="a8">
    <w:name w:val="Emphasis"/>
    <w:basedOn w:val="a0"/>
    <w:uiPriority w:val="20"/>
    <w:qFormat/>
    <w:rsid w:val="004A0134"/>
    <w:rPr>
      <w:i/>
      <w:iCs/>
    </w:rPr>
  </w:style>
  <w:style w:type="character" w:customStyle="1" w:styleId="Char1">
    <w:name w:val="页眉 Char"/>
    <w:basedOn w:val="a0"/>
    <w:link w:val="a5"/>
    <w:uiPriority w:val="99"/>
    <w:qFormat/>
    <w:rsid w:val="004A0134"/>
    <w:rPr>
      <w:sz w:val="18"/>
      <w:szCs w:val="18"/>
    </w:rPr>
  </w:style>
  <w:style w:type="character" w:customStyle="1" w:styleId="Char0">
    <w:name w:val="页脚 Char"/>
    <w:basedOn w:val="a0"/>
    <w:link w:val="a4"/>
    <w:uiPriority w:val="99"/>
    <w:qFormat/>
    <w:rsid w:val="004A0134"/>
    <w:rPr>
      <w:sz w:val="18"/>
      <w:szCs w:val="18"/>
    </w:rPr>
  </w:style>
  <w:style w:type="paragraph" w:styleId="a9">
    <w:name w:val="List Paragraph"/>
    <w:basedOn w:val="a"/>
    <w:uiPriority w:val="34"/>
    <w:qFormat/>
    <w:rsid w:val="004A0134"/>
    <w:pPr>
      <w:ind w:firstLineChars="200" w:firstLine="420"/>
    </w:pPr>
  </w:style>
  <w:style w:type="character" w:customStyle="1" w:styleId="Char">
    <w:name w:val="批注框文本 Char"/>
    <w:basedOn w:val="a0"/>
    <w:link w:val="a3"/>
    <w:uiPriority w:val="99"/>
    <w:qFormat/>
    <w:rsid w:val="004A0134"/>
    <w:rPr>
      <w:sz w:val="18"/>
      <w:szCs w:val="18"/>
    </w:rPr>
  </w:style>
  <w:style w:type="paragraph" w:customStyle="1" w:styleId="1">
    <w:name w:val="列出段落1"/>
    <w:basedOn w:val="a"/>
    <w:uiPriority w:val="34"/>
    <w:qFormat/>
    <w:rsid w:val="004A0134"/>
    <w:pPr>
      <w:ind w:firstLineChars="200" w:firstLine="420"/>
    </w:pPr>
    <w:rPr>
      <w:rFonts w:ascii="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381971-339D-42E2-BF19-F2C475D6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249</Words>
  <Characters>1422</Characters>
  <Application>Microsoft Office Word</Application>
  <DocSecurity>0</DocSecurity>
  <Lines>11</Lines>
  <Paragraphs>3</Paragraphs>
  <ScaleCrop>false</ScaleCrop>
  <Company>china</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569</cp:revision>
  <cp:lastPrinted>2019-06-06T03:08:00Z</cp:lastPrinted>
  <dcterms:created xsi:type="dcterms:W3CDTF">2019-04-16T07:52:00Z</dcterms:created>
  <dcterms:modified xsi:type="dcterms:W3CDTF">2019-06-29T13:39:00Z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