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120"/>
        <w:jc w:val="center"/>
        <w:rPr>
          <w:rFonts w:ascii="微软雅黑" w:hAnsi="微软雅黑" w:eastAsia="微软雅黑" w:cs="微软雅黑"/>
          <w:color w:val="333333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333333"/>
          <w:sz w:val="26"/>
          <w:szCs w:val="26"/>
          <w:shd w:val="clear" w:fill="FFFFFF"/>
        </w:rPr>
        <w:t>关于组织参加第六届西浦全国大学教学创新大赛的通知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/>
        <w:jc w:val="both"/>
        <w:rPr>
          <w:sz w:val="32"/>
          <w:szCs w:val="32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各学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院（系、部、所）：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第六届西浦全国大学教学创新大赛（XJTLU National University Teaching Innovation Award）由西交利物浦大学主办，目前已开启报名。本次大赛旨在发现并奖励一批将“以学生为中心”作为教学理念的高等院校的老师，传播“以学生为中心”在教学改革上的创新举措。通过帮助教师梳理个人教学创新思考、提供多重展示的机会，为教育创新者构建分享、交流、学习、成长、共创未来的平台，进而推动中国高等教育改革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一、参赛人员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我校在教学一线为学生上课的任课教师及教学团队。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二、参赛安排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请各位教师登陆网址：http://ilead.xjtlu.edu.cn/Contest/Detail?ID=120，了解“第六届西浦全国大学教学创新大赛”的相关信息，根据个人意愿自行报名参加，报名截止日期2020年11月29日。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成功报名的教师，请将参赛教师（教学团队）信息表（见附件）电子版发至教学发展中心培训办公室，邮箱：jsfz@nwsuaf.edu.cn。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三、大赛组委会联系方式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王老师，0512-88161893，innovation@xjtlu.edu.cn。 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四、其他事项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1.教学发展中心将按照“关于公布2020年教师参加教学竞赛支持计划的通知（https://ctld.nwafu.edu.cn/tzggB/1c1a043da2484e018a917c77fddff508.htm）”对参赛教师予以支持。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2.参赛结果将计入年度学院（系、部）本科人才培养评价中教学竞赛类考核数据。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学校联系人：王磊 联系电话：87080242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教学发展中心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2020年9月3日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C2906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Hyperlink"/>
    <w:basedOn w:val="5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2020-09-04T02:58:46Z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