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676" w:beforeAutospacing="0" w:after="450" w:afterAutospacing="0"/>
        <w:ind w:left="900" w:right="900"/>
        <w:jc w:val="center"/>
        <w:rPr>
          <w:rFonts w:ascii="小标宋体" w:hAnsi="小标宋体" w:eastAsia="小标宋体" w:cs="小标宋体"/>
          <w:sz w:val="42"/>
          <w:szCs w:val="42"/>
        </w:rPr>
      </w:pPr>
      <w:r>
        <w:rPr>
          <w:rFonts w:hint="default" w:ascii="小标宋体" w:hAnsi="小标宋体" w:eastAsia="小标宋体" w:cs="小标宋体"/>
          <w:sz w:val="42"/>
          <w:szCs w:val="42"/>
          <w:bdr w:val="none" w:color="auto" w:sz="0" w:space="0"/>
          <w:shd w:val="clear" w:fill="FFFFFF"/>
        </w:rPr>
        <w:t>关于开展2020年秋季学期公共基础数学课程辅导答疑工作的通知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各学院及相关学生：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为了进一步提高我校公共基础数学课程教学质量，加强师生间课后的沟通与交流，及时解决学生在学习过程中遇到的困难和问题，学校决定2020-2021学年秋季学期继续开展公共基础数学课程辅导答疑工作，由理学院大学数学教学中心组织实施。现将有关事宜通知如下：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一、答疑对象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我校一、二年级本科生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二、答疑地点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北校区N8211教室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三、答疑形式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采取一对一或集中辅导形式开展课程辅导答疑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四、答疑科目及时间安排</w:t>
      </w:r>
    </w:p>
    <w:tbl>
      <w:tblPr>
        <w:tblW w:w="0" w:type="auto"/>
        <w:tblInd w:w="9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30"/>
        <w:gridCol w:w="1605"/>
        <w:gridCol w:w="930"/>
        <w:gridCol w:w="18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1" w:lineRule="atLeast"/>
              <w:ind w:left="0" w:firstLine="420"/>
              <w:jc w:val="center"/>
            </w:pPr>
            <w:r>
              <w:rPr>
                <w:rFonts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 xml:space="preserve">答疑科目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1" w:lineRule="atLeast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 xml:space="preserve">周次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1" w:lineRule="atLeast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 xml:space="preserve">星期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1" w:lineRule="atLeast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 xml:space="preserve">时间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1" w:lineRule="atLeast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 xml:space="preserve">概率论、概率论与数理统计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1" w:lineRule="atLeast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 xml:space="preserve">7-10,13-17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1" w:lineRule="atLeast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 xml:space="preserve">二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1" w:lineRule="atLeast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 xml:space="preserve">19:30—21:30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1" w:lineRule="atLeast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 xml:space="preserve">高等数学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1" w:lineRule="atLeast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 xml:space="preserve">5-17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1" w:lineRule="atLeast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 xml:space="preserve">三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1" w:lineRule="atLeast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 xml:space="preserve">19:30—21:30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1" w:lineRule="atLeast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 xml:space="preserve">线性代数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1" w:lineRule="atLeast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 xml:space="preserve">5-8,10-17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1" w:lineRule="atLeast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 xml:space="preserve">四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1" w:lineRule="atLeast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 xml:space="preserve">19:30—21:30 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</w:p>
    <w:p>
      <w:pPr>
        <w:pStyle w:val="17"/>
        <w:keepNext w:val="0"/>
        <w:keepLines w:val="0"/>
        <w:widowControl/>
        <w:suppressLineNumbers w:val="0"/>
        <w:spacing w:before="150" w:beforeAutospacing="0" w:after="602" w:afterAutospacing="0"/>
        <w:ind w:left="900" w:right="900"/>
        <w:jc w:val="center"/>
      </w:pPr>
      <w:r>
        <w:rPr>
          <w:bdr w:val="none" w:color="auto" w:sz="0" w:space="0"/>
          <w:shd w:val="clear" w:fill="FFFFFF"/>
        </w:rPr>
        <w:t>教务处 理学院</w:t>
      </w:r>
    </w:p>
    <w:p>
      <w:pPr>
        <w:pStyle w:val="16"/>
        <w:keepNext w:val="0"/>
        <w:keepLines w:val="0"/>
        <w:widowControl/>
        <w:suppressLineNumbers w:val="0"/>
        <w:spacing w:before="150" w:beforeAutospacing="0" w:after="602" w:afterAutospacing="0"/>
        <w:ind w:left="900" w:right="900"/>
        <w:jc w:val="center"/>
      </w:pPr>
      <w:r>
        <w:rPr>
          <w:bdr w:val="none" w:color="auto" w:sz="0" w:space="0"/>
          <w:shd w:val="clear" w:fill="FFFFFF"/>
        </w:rPr>
        <w:t>2020-09-28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F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00" w:beforeAutospacing="0" w:after="150" w:afterAutospacing="0" w:line="17" w:lineRule="atLeast"/>
      <w:ind w:left="0" w:right="0"/>
      <w:jc w:val="left"/>
    </w:pPr>
    <w:rPr>
      <w:rFonts w:hint="eastAsia" w:ascii="宋体" w:hAnsi="宋体" w:eastAsia="宋体" w:cs="宋体"/>
      <w:b/>
      <w:kern w:val="44"/>
      <w:sz w:val="54"/>
      <w:szCs w:val="5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  <w:rPr>
      <w:vanish/>
    </w:rPr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000000"/>
      <w:u w:val="none"/>
    </w:rPr>
  </w:style>
  <w:style w:type="character" w:styleId="12">
    <w:name w:val="HTML Code"/>
    <w:basedOn w:val="5"/>
    <w:uiPriority w:val="0"/>
    <w:rPr>
      <w:rFonts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5"/>
    <w:uiPriority w:val="0"/>
    <w:rPr>
      <w:rFonts w:ascii="微软雅黑" w:hAnsi="微软雅黑" w:eastAsia="微软雅黑" w:cs="微软雅黑"/>
      <w:color w:val="009933"/>
      <w:sz w:val="27"/>
      <w:szCs w:val="27"/>
    </w:rPr>
  </w:style>
  <w:style w:type="character" w:styleId="14">
    <w:name w:val="HTML Keyboard"/>
    <w:basedOn w:val="5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5"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6">
    <w:name w:val="zuozhewujianju"/>
    <w:basedOn w:val="1"/>
    <w:uiPriority w:val="0"/>
    <w:pPr>
      <w:ind w:left="7500"/>
      <w:jc w:val="left"/>
    </w:pPr>
    <w:rPr>
      <w:rFonts w:ascii="微软雅黑" w:hAnsi="微软雅黑" w:eastAsia="微软雅黑" w:cs="微软雅黑"/>
      <w:kern w:val="0"/>
      <w:sz w:val="24"/>
      <w:szCs w:val="24"/>
      <w:lang w:val="en-US" w:eastAsia="zh-CN" w:bidi="ar"/>
    </w:rPr>
  </w:style>
  <w:style w:type="paragraph" w:customStyle="1" w:styleId="17">
    <w:name w:val="zuozhe"/>
    <w:basedOn w:val="1"/>
    <w:uiPriority w:val="0"/>
    <w:pPr>
      <w:spacing w:before="450" w:beforeAutospacing="0"/>
      <w:ind w:left="7500"/>
      <w:jc w:val="left"/>
    </w:pPr>
    <w:rPr>
      <w:rFonts w:hint="eastAsia" w:ascii="微软雅黑" w:hAnsi="微软雅黑" w:eastAsia="微软雅黑" w:cs="微软雅黑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2020-09-28T02:38:06Z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