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33"/>
          <w:szCs w:val="33"/>
        </w:rPr>
      </w:pPr>
      <w:r>
        <w:rPr>
          <w:rFonts w:hint="eastAsia" w:ascii="微软雅黑" w:hAnsi="微软雅黑" w:eastAsia="微软雅黑" w:cs="微软雅黑"/>
          <w:i w:val="0"/>
          <w:caps w:val="0"/>
          <w:color w:val="333333"/>
          <w:spacing w:val="0"/>
          <w:sz w:val="33"/>
          <w:szCs w:val="33"/>
          <w:bdr w:val="none" w:color="auto" w:sz="0" w:space="0"/>
          <w:shd w:val="clear" w:fill="FFFFFF"/>
        </w:rPr>
        <w:t>关于举办第三届西北农林科技大学教学改革与创新研讨会暨新时代本科教学创新研讨会的通知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ascii="微软雅黑" w:hAnsi="微软雅黑" w:eastAsia="微软雅黑" w:cs="微软雅黑"/>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各学院（系、部、所）：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教学创新已经成为深化高等教育教学改革的重要举措。如何用创新的教学帮助学生受益，是新时代每一位大学老师所必须面临课题。为深入探讨一线教师如何才能有效开展教学创新，我校与西交利物浦大学联合举办“第三届西北农林科技大学教学改革与创新研讨会暨新时代本科教学创新研讨会”。现将具体安排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一、会议安排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时间：</w:t>
      </w:r>
      <w:r>
        <w:rPr>
          <w:rFonts w:ascii="Calibri" w:hAnsi="Calibri" w:eastAsia="Calibri" w:cs="Calibri"/>
          <w:i w:val="0"/>
          <w:caps w:val="0"/>
          <w:color w:val="333333"/>
          <w:spacing w:val="0"/>
          <w:sz w:val="32"/>
          <w:szCs w:val="32"/>
          <w:bdr w:val="none" w:color="auto" w:sz="0" w:space="0"/>
          <w:shd w:val="clear" w:fill="FFFFFF"/>
        </w:rPr>
        <w:t>20</w:t>
      </w:r>
      <w:r>
        <w:rPr>
          <w:rFonts w:hint="default" w:ascii="Calibri" w:hAnsi="Calibri" w:eastAsia="Calibri" w:cs="Calibri"/>
          <w:i w:val="0"/>
          <w:caps w:val="0"/>
          <w:color w:val="333333"/>
          <w:spacing w:val="0"/>
          <w:sz w:val="32"/>
          <w:szCs w:val="32"/>
          <w:bdr w:val="none" w:color="auto" w:sz="0" w:space="0"/>
          <w:shd w:val="clear" w:fill="FFFFFF"/>
        </w:rPr>
        <w:t>20</w:t>
      </w:r>
      <w:r>
        <w:rPr>
          <w:rFonts w:hint="eastAsia" w:ascii="宋体" w:hAnsi="宋体" w:eastAsia="宋体" w:cs="宋体"/>
          <w:i w:val="0"/>
          <w:caps w:val="0"/>
          <w:color w:val="333333"/>
          <w:spacing w:val="0"/>
          <w:sz w:val="32"/>
          <w:szCs w:val="32"/>
          <w:bdr w:val="none" w:color="auto" w:sz="0" w:space="0"/>
          <w:shd w:val="clear" w:fill="FFFFFF"/>
        </w:rPr>
        <w:t>年</w:t>
      </w:r>
      <w:r>
        <w:rPr>
          <w:rFonts w:hint="default" w:ascii="Calibri" w:hAnsi="Calibri" w:eastAsia="Calibri" w:cs="Calibri"/>
          <w:i w:val="0"/>
          <w:caps w:val="0"/>
          <w:color w:val="333333"/>
          <w:spacing w:val="0"/>
          <w:sz w:val="32"/>
          <w:szCs w:val="32"/>
          <w:bdr w:val="none" w:color="auto" w:sz="0" w:space="0"/>
          <w:shd w:val="clear" w:fill="FFFFFF"/>
        </w:rPr>
        <w:t>10</w:t>
      </w:r>
      <w:r>
        <w:rPr>
          <w:rFonts w:hint="eastAsia" w:ascii="宋体" w:hAnsi="宋体" w:eastAsia="宋体" w:cs="宋体"/>
          <w:i w:val="0"/>
          <w:caps w:val="0"/>
          <w:color w:val="333333"/>
          <w:spacing w:val="0"/>
          <w:sz w:val="32"/>
          <w:szCs w:val="32"/>
          <w:bdr w:val="none" w:color="auto" w:sz="0" w:space="0"/>
          <w:shd w:val="clear" w:fill="FFFFFF"/>
        </w:rPr>
        <w:t>月</w:t>
      </w:r>
      <w:r>
        <w:rPr>
          <w:rFonts w:hint="default" w:ascii="Calibri" w:hAnsi="Calibri" w:eastAsia="Calibri" w:cs="Calibri"/>
          <w:i w:val="0"/>
          <w:caps w:val="0"/>
          <w:color w:val="333333"/>
          <w:spacing w:val="0"/>
          <w:sz w:val="32"/>
          <w:szCs w:val="32"/>
          <w:bdr w:val="none" w:color="auto" w:sz="0" w:space="0"/>
          <w:shd w:val="clear" w:fill="FFFFFF"/>
        </w:rPr>
        <w:t>31</w:t>
      </w:r>
      <w:r>
        <w:rPr>
          <w:rFonts w:hint="eastAsia" w:ascii="宋体" w:hAnsi="宋体" w:eastAsia="宋体" w:cs="宋体"/>
          <w:i w:val="0"/>
          <w:caps w:val="0"/>
          <w:color w:val="333333"/>
          <w:spacing w:val="0"/>
          <w:sz w:val="32"/>
          <w:szCs w:val="32"/>
          <w:bdr w:val="none" w:color="auto" w:sz="0" w:space="0"/>
          <w:shd w:val="clear" w:fill="FFFFFF"/>
        </w:rPr>
        <w:t>日</w:t>
      </w:r>
      <w:r>
        <w:rPr>
          <w:rFonts w:hint="default" w:ascii="Calibri" w:hAnsi="Calibri" w:eastAsia="Calibri" w:cs="Calibri"/>
          <w:i w:val="0"/>
          <w:caps w:val="0"/>
          <w:color w:val="333333"/>
          <w:spacing w:val="0"/>
          <w:sz w:val="32"/>
          <w:szCs w:val="32"/>
          <w:bdr w:val="none" w:color="auto" w:sz="0" w:space="0"/>
          <w:shd w:val="clear" w:fill="FFFFFF"/>
        </w:rPr>
        <w:t>(</w:t>
      </w:r>
      <w:r>
        <w:rPr>
          <w:rFonts w:hint="eastAsia" w:ascii="宋体" w:hAnsi="宋体" w:eastAsia="宋体" w:cs="宋体"/>
          <w:i w:val="0"/>
          <w:caps w:val="0"/>
          <w:color w:val="333333"/>
          <w:spacing w:val="0"/>
          <w:sz w:val="32"/>
          <w:szCs w:val="32"/>
          <w:bdr w:val="none" w:color="auto" w:sz="0" w:space="0"/>
          <w:shd w:val="clear" w:fill="FFFFFF"/>
        </w:rPr>
        <w:t>星期六</w:t>
      </w:r>
      <w:r>
        <w:rPr>
          <w:rFonts w:hint="default" w:ascii="Calibri" w:hAnsi="Calibri" w:eastAsia="Calibri" w:cs="Calibri"/>
          <w:i w:val="0"/>
          <w:caps w:val="0"/>
          <w:color w:val="333333"/>
          <w:spacing w:val="0"/>
          <w:sz w:val="32"/>
          <w:szCs w:val="32"/>
          <w:bdr w:val="none" w:color="auto" w:sz="0" w:space="0"/>
          <w:shd w:val="clear" w:fill="FFFFFF"/>
        </w:rPr>
        <w:t>)8:00-18:00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地点：南校区绣山活动中心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具体会议议程见附件。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二、报名方式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480" w:lineRule="atLeast"/>
        <w:ind w:left="0" w:right="0" w:firstLine="640"/>
        <w:rPr>
          <w:rFonts w:hint="eastAsia" w:ascii="微软雅黑" w:hAnsi="微软雅黑" w:eastAsia="微软雅黑" w:cs="微软雅黑"/>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请扫描下列二维码进行线上报名。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480" w:lineRule="atLeast"/>
        <w:ind w:left="0" w:right="0" w:firstLine="640"/>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drawing>
          <wp:inline distT="0" distB="0" distL="114300" distR="114300">
            <wp:extent cx="1238250" cy="12477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38250" cy="12477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请参加本次研讨会的老师佩戴好口罩，保持适当社交距离，切实做好防护措施。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联系人：王磊 联系电话：</w:t>
      </w:r>
      <w:r>
        <w:rPr>
          <w:rFonts w:hint="default" w:ascii="Calibri" w:hAnsi="Calibri" w:eastAsia="Calibri" w:cs="Calibri"/>
          <w:i w:val="0"/>
          <w:caps w:val="0"/>
          <w:color w:val="333333"/>
          <w:spacing w:val="0"/>
          <w:sz w:val="32"/>
          <w:szCs w:val="32"/>
          <w:bdr w:val="none" w:color="auto" w:sz="0" w:space="0"/>
          <w:shd w:val="clear" w:fill="FFFFFF"/>
        </w:rPr>
        <w:t>87080242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right"/>
        <w:rPr>
          <w:rFonts w:hint="eastAsia" w:ascii="微软雅黑" w:hAnsi="微软雅黑" w:eastAsia="微软雅黑" w:cs="微软雅黑"/>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教学发展中心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right"/>
        <w:rPr>
          <w:rFonts w:hint="eastAsia" w:ascii="微软雅黑" w:hAnsi="微软雅黑" w:eastAsia="微软雅黑" w:cs="微软雅黑"/>
          <w:i w:val="0"/>
          <w:caps w:val="0"/>
          <w:color w:val="333333"/>
          <w:spacing w:val="0"/>
          <w:sz w:val="32"/>
          <w:szCs w:val="32"/>
        </w:rPr>
      </w:pPr>
      <w:r>
        <w:rPr>
          <w:rFonts w:hint="default" w:ascii="Calibri" w:hAnsi="Calibri" w:eastAsia="Calibri" w:cs="Calibri"/>
          <w:i w:val="0"/>
          <w:caps w:val="0"/>
          <w:color w:val="333333"/>
          <w:spacing w:val="0"/>
          <w:sz w:val="32"/>
          <w:szCs w:val="32"/>
          <w:bdr w:val="none" w:color="auto" w:sz="0" w:space="0"/>
          <w:shd w:val="clear" w:fill="FFFFFF"/>
        </w:rPr>
        <w:t>2020</w:t>
      </w:r>
      <w:r>
        <w:rPr>
          <w:rFonts w:hint="eastAsia" w:ascii="宋体" w:hAnsi="宋体" w:eastAsia="宋体" w:cs="宋体"/>
          <w:i w:val="0"/>
          <w:caps w:val="0"/>
          <w:color w:val="333333"/>
          <w:spacing w:val="0"/>
          <w:sz w:val="32"/>
          <w:szCs w:val="32"/>
          <w:bdr w:val="none" w:color="auto" w:sz="0" w:space="0"/>
          <w:shd w:val="clear" w:fill="FFFFFF"/>
        </w:rPr>
        <w:t>年</w:t>
      </w:r>
      <w:r>
        <w:rPr>
          <w:rFonts w:hint="default" w:ascii="Calibri" w:hAnsi="Calibri" w:eastAsia="Calibri" w:cs="Calibri"/>
          <w:i w:val="0"/>
          <w:caps w:val="0"/>
          <w:color w:val="333333"/>
          <w:spacing w:val="0"/>
          <w:sz w:val="32"/>
          <w:szCs w:val="32"/>
          <w:bdr w:val="none" w:color="auto" w:sz="0" w:space="0"/>
          <w:shd w:val="clear" w:fill="FFFFFF"/>
        </w:rPr>
        <w:t>10</w:t>
      </w:r>
      <w:r>
        <w:rPr>
          <w:rFonts w:hint="eastAsia" w:ascii="宋体" w:hAnsi="宋体" w:eastAsia="宋体" w:cs="宋体"/>
          <w:i w:val="0"/>
          <w:caps w:val="0"/>
          <w:color w:val="333333"/>
          <w:spacing w:val="0"/>
          <w:sz w:val="32"/>
          <w:szCs w:val="32"/>
          <w:bdr w:val="none" w:color="auto" w:sz="0" w:space="0"/>
          <w:shd w:val="clear" w:fill="FFFFFF"/>
        </w:rPr>
        <w:t>月</w:t>
      </w:r>
      <w:r>
        <w:rPr>
          <w:rFonts w:hint="default" w:ascii="Calibri" w:hAnsi="Calibri" w:eastAsia="Calibri" w:cs="Calibri"/>
          <w:i w:val="0"/>
          <w:caps w:val="0"/>
          <w:color w:val="333333"/>
          <w:spacing w:val="0"/>
          <w:sz w:val="32"/>
          <w:szCs w:val="32"/>
          <w:bdr w:val="none" w:color="auto" w:sz="0" w:space="0"/>
          <w:shd w:val="clear" w:fill="FFFFFF"/>
        </w:rPr>
        <w:t>27</w:t>
      </w:r>
      <w:r>
        <w:rPr>
          <w:rFonts w:hint="eastAsia" w:ascii="宋体" w:hAnsi="宋体" w:eastAsia="宋体" w:cs="宋体"/>
          <w:i w:val="0"/>
          <w:caps w:val="0"/>
          <w:color w:val="333333"/>
          <w:spacing w:val="0"/>
          <w:sz w:val="32"/>
          <w:szCs w:val="32"/>
          <w:bdr w:val="none" w:color="auto" w:sz="0" w:space="0"/>
          <w:shd w:val="clear" w:fill="FFFFFF"/>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1A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2020-10-29T00:32:40Z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