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4D" w:rsidRDefault="0043654D" w:rsidP="0043654D">
      <w:pPr>
        <w:spacing w:line="360" w:lineRule="auto"/>
        <w:ind w:firstLineChars="200" w:firstLine="643"/>
        <w:jc w:val="center"/>
        <w:rPr>
          <w:b/>
          <w:bCs/>
          <w:sz w:val="32"/>
          <w:szCs w:val="32"/>
        </w:rPr>
      </w:pPr>
      <w:r w:rsidRPr="009A54C5">
        <w:rPr>
          <w:b/>
          <w:bCs/>
          <w:sz w:val="32"/>
          <w:szCs w:val="32"/>
        </w:rPr>
        <w:t>植物育种杂交技能大赛</w:t>
      </w:r>
      <w:r>
        <w:rPr>
          <w:rFonts w:hint="eastAsia"/>
          <w:b/>
          <w:bCs/>
          <w:sz w:val="32"/>
          <w:szCs w:val="32"/>
        </w:rPr>
        <w:t>实施细则</w:t>
      </w:r>
    </w:p>
    <w:p w:rsidR="0043654D" w:rsidRDefault="0043654D" w:rsidP="0043654D">
      <w:pPr>
        <w:spacing w:line="360" w:lineRule="auto"/>
      </w:pPr>
    </w:p>
    <w:p w:rsidR="0043654D" w:rsidRPr="00FB3885" w:rsidRDefault="0043654D" w:rsidP="0043654D">
      <w:pPr>
        <w:spacing w:line="360" w:lineRule="auto"/>
        <w:rPr>
          <w:rFonts w:hint="eastAsia"/>
          <w:b/>
        </w:rPr>
      </w:pPr>
      <w:r w:rsidRPr="00FB3885">
        <w:rPr>
          <w:rFonts w:hint="eastAsia"/>
          <w:b/>
        </w:rPr>
        <w:t>一、比赛内容</w:t>
      </w:r>
    </w:p>
    <w:p w:rsidR="0043654D" w:rsidRPr="004B784A" w:rsidRDefault="0043654D" w:rsidP="0043654D">
      <w:pPr>
        <w:spacing w:line="360" w:lineRule="auto"/>
        <w:ind w:firstLineChars="200" w:firstLine="420"/>
      </w:pPr>
      <w:r w:rsidRPr="004B784A">
        <w:t>此次比赛，对实验拍照环节提出特殊要求：</w:t>
      </w:r>
      <w:r w:rsidRPr="004B784A">
        <w:t xml:space="preserve"> </w:t>
      </w:r>
      <w:r w:rsidRPr="004B784A">
        <w:t>要求拍摄</w:t>
      </w:r>
      <w:r w:rsidRPr="004B784A">
        <w:t xml:space="preserve"> </w:t>
      </w:r>
      <w:r w:rsidRPr="004B784A">
        <w:t>花朵照片（萌芽、现蕾、开放等整个花期），要求拍摄花器官特征（花瓣、花托、花蕊、萼片、鳞片等）以及授粉环节（去雄、授粉</w:t>
      </w:r>
      <w:r>
        <w:rPr>
          <w:rFonts w:hint="eastAsia"/>
        </w:rPr>
        <w:t>、套袋</w:t>
      </w:r>
      <w:r w:rsidRPr="004B784A">
        <w:t>）</w:t>
      </w:r>
      <w:r>
        <w:rPr>
          <w:rFonts w:hint="eastAsia"/>
        </w:rPr>
        <w:t>、坐果等</w:t>
      </w:r>
      <w:r w:rsidRPr="004B784A">
        <w:t>照片，这些将作为评比的重要指标</w:t>
      </w:r>
      <w:r>
        <w:rPr>
          <w:rFonts w:hint="eastAsia"/>
        </w:rPr>
        <w:t>，参考表</w:t>
      </w:r>
      <w:r>
        <w:rPr>
          <w:rFonts w:hint="eastAsia"/>
        </w:rPr>
        <w:t>1</w:t>
      </w:r>
      <w:r>
        <w:rPr>
          <w:rFonts w:hint="eastAsia"/>
        </w:rPr>
        <w:t>，表</w:t>
      </w:r>
      <w:r>
        <w:rPr>
          <w:rFonts w:hint="eastAsia"/>
        </w:rPr>
        <w:t>2</w:t>
      </w:r>
      <w:r w:rsidRPr="004B784A">
        <w:t>。</w:t>
      </w:r>
    </w:p>
    <w:p w:rsidR="0099034B" w:rsidRPr="005A4C47" w:rsidRDefault="0099034B" w:rsidP="0099034B">
      <w:pPr>
        <w:spacing w:line="360" w:lineRule="auto"/>
        <w:jc w:val="center"/>
        <w:rPr>
          <w:b/>
          <w:bCs/>
          <w:szCs w:val="21"/>
        </w:rPr>
      </w:pPr>
      <w:r w:rsidRPr="005A4C47">
        <w:rPr>
          <w:b/>
          <w:bCs/>
          <w:szCs w:val="21"/>
        </w:rPr>
        <w:t>表</w:t>
      </w:r>
      <w:r w:rsidRPr="005A4C47">
        <w:rPr>
          <w:b/>
          <w:bCs/>
          <w:szCs w:val="21"/>
        </w:rPr>
        <w:t xml:space="preserve">1  </w:t>
      </w:r>
      <w:r w:rsidRPr="005A4C47">
        <w:rPr>
          <w:b/>
          <w:bCs/>
          <w:szCs w:val="21"/>
        </w:rPr>
        <w:t>植物育种杂交技能大赛比赛内容</w:t>
      </w:r>
    </w:p>
    <w:p w:rsidR="0099034B" w:rsidRPr="004B784A" w:rsidRDefault="0099034B" w:rsidP="0099034B">
      <w:pPr>
        <w:jc w:val="center"/>
        <w:rPr>
          <w:sz w:val="24"/>
        </w:rPr>
      </w:pPr>
      <w:r w:rsidRPr="000C5298">
        <w:rPr>
          <w:noProof/>
          <w:sz w:val="24"/>
        </w:rPr>
        <w:drawing>
          <wp:inline distT="0" distB="0" distL="0" distR="0" wp14:anchorId="00C69EF6" wp14:editId="5ECCE66F">
            <wp:extent cx="3364662" cy="2107361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423" cy="211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4B" w:rsidRPr="005A4C47" w:rsidRDefault="0099034B" w:rsidP="0099034B">
      <w:pPr>
        <w:spacing w:beforeLines="50" w:before="156"/>
        <w:jc w:val="center"/>
        <w:rPr>
          <w:szCs w:val="21"/>
        </w:rPr>
      </w:pPr>
      <w:r w:rsidRPr="005A4C47">
        <w:rPr>
          <w:b/>
          <w:bCs/>
          <w:szCs w:val="21"/>
        </w:rPr>
        <w:t>表</w:t>
      </w:r>
      <w:r w:rsidRPr="005A4C47">
        <w:rPr>
          <w:b/>
          <w:bCs/>
          <w:szCs w:val="21"/>
        </w:rPr>
        <w:t xml:space="preserve">2  </w:t>
      </w:r>
      <w:r w:rsidRPr="005A4C47">
        <w:rPr>
          <w:b/>
          <w:bCs/>
          <w:szCs w:val="21"/>
        </w:rPr>
        <w:t>植物育种杂交技能大赛评分细则</w:t>
      </w:r>
    </w:p>
    <w:p w:rsidR="0099034B" w:rsidRPr="000C5298" w:rsidRDefault="0099034B" w:rsidP="0099034B">
      <w:pPr>
        <w:jc w:val="center"/>
        <w:rPr>
          <w:sz w:val="24"/>
        </w:rPr>
      </w:pPr>
      <w:r w:rsidRPr="000C5298">
        <w:rPr>
          <w:noProof/>
          <w:sz w:val="24"/>
        </w:rPr>
        <w:drawing>
          <wp:inline distT="0" distB="0" distL="0" distR="0" wp14:anchorId="75B10A76" wp14:editId="23EB49E1">
            <wp:extent cx="3174391" cy="2392057"/>
            <wp:effectExtent l="0" t="0" r="6985" b="8255"/>
            <wp:docPr id="2" name="图片 2" descr="细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细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" t="10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29" cy="23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3654D" w:rsidRDefault="0043654D" w:rsidP="0043654D">
      <w:pPr>
        <w:spacing w:line="360" w:lineRule="auto"/>
        <w:rPr>
          <w:b/>
        </w:rPr>
      </w:pPr>
      <w:r>
        <w:rPr>
          <w:rFonts w:hint="eastAsia"/>
          <w:b/>
        </w:rPr>
        <w:t>二、进程安排</w:t>
      </w:r>
    </w:p>
    <w:p w:rsidR="0043654D" w:rsidRDefault="0043654D" w:rsidP="0043654D">
      <w:pPr>
        <w:spacing w:line="360" w:lineRule="auto"/>
      </w:pPr>
      <w:r>
        <w:t>2022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月底</w:t>
      </w:r>
      <w:r>
        <w:t>- 4</w:t>
      </w:r>
      <w:r>
        <w:rPr>
          <w:rFonts w:hint="eastAsia"/>
        </w:rPr>
        <w:t>月初，花粉采集及人工去雄</w:t>
      </w:r>
    </w:p>
    <w:p w:rsidR="0043654D" w:rsidRDefault="0043654D" w:rsidP="0043654D">
      <w:pPr>
        <w:spacing w:line="360" w:lineRule="auto"/>
      </w:pPr>
      <w:r>
        <w:t>2022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月中旬</w:t>
      </w:r>
      <w:r>
        <w:t xml:space="preserve"> -4</w:t>
      </w:r>
      <w:r>
        <w:rPr>
          <w:rFonts w:hint="eastAsia"/>
        </w:rPr>
        <w:t>月底，杂交育种及坐果率统计，</w:t>
      </w:r>
      <w:r>
        <w:t>PPT</w:t>
      </w:r>
      <w:r>
        <w:rPr>
          <w:rFonts w:hint="eastAsia"/>
        </w:rPr>
        <w:t>汇报、微视频制作及评奖</w:t>
      </w:r>
    </w:p>
    <w:p w:rsidR="0043654D" w:rsidRDefault="0043654D" w:rsidP="0043654D">
      <w:pPr>
        <w:spacing w:line="360" w:lineRule="auto"/>
        <w:rPr>
          <w:b/>
        </w:rPr>
      </w:pPr>
      <w:r>
        <w:rPr>
          <w:rFonts w:hint="eastAsia"/>
          <w:b/>
        </w:rPr>
        <w:t>三、竞赛实验注意事项</w:t>
      </w:r>
    </w:p>
    <w:p w:rsidR="0043654D" w:rsidRDefault="0043654D" w:rsidP="0043654D">
      <w:pPr>
        <w:spacing w:line="360" w:lineRule="auto"/>
      </w:pPr>
      <w:r>
        <w:t>1</w:t>
      </w:r>
      <w:r>
        <w:rPr>
          <w:rFonts w:hint="eastAsia"/>
        </w:rPr>
        <w:t>、采集花粉的种类要求</w:t>
      </w:r>
      <w:r>
        <w:t>2</w:t>
      </w:r>
      <w:r>
        <w:rPr>
          <w:rFonts w:hint="eastAsia"/>
        </w:rPr>
        <w:t>种以上，杂交完成，必须标注（父母本名称）。</w:t>
      </w:r>
    </w:p>
    <w:p w:rsidR="0043654D" w:rsidRDefault="0043654D" w:rsidP="0043654D">
      <w:pPr>
        <w:spacing w:line="360" w:lineRule="auto"/>
      </w:pPr>
      <w:r>
        <w:lastRenderedPageBreak/>
        <w:t>2</w:t>
      </w:r>
      <w:r>
        <w:rPr>
          <w:rFonts w:hint="eastAsia"/>
        </w:rPr>
        <w:t>、去雄花朵套袋时，必须标注去雄数量。在坐果率统计时，袋内结果数量多于袋上标注数字，此袋中的坐果率不得纳入统计结果。</w:t>
      </w:r>
    </w:p>
    <w:p w:rsidR="00FB3885" w:rsidRPr="00FB3885" w:rsidRDefault="00FB3885" w:rsidP="00FB3885">
      <w:pPr>
        <w:spacing w:line="360" w:lineRule="auto"/>
        <w:rPr>
          <w:b/>
        </w:rPr>
      </w:pPr>
      <w:bookmarkStart w:id="0" w:name="_GoBack"/>
      <w:r w:rsidRPr="00FB3885">
        <w:rPr>
          <w:rFonts w:hint="eastAsia"/>
          <w:b/>
        </w:rPr>
        <w:t>四、</w:t>
      </w:r>
      <w:r w:rsidRPr="00FB3885">
        <w:rPr>
          <w:b/>
        </w:rPr>
        <w:t>竞赛过程管理</w:t>
      </w:r>
    </w:p>
    <w:bookmarkEnd w:id="0"/>
    <w:p w:rsidR="00FB3885" w:rsidRPr="000C5298" w:rsidRDefault="00FB3885" w:rsidP="00FB3885">
      <w:pPr>
        <w:spacing w:line="360" w:lineRule="auto"/>
      </w:pPr>
      <w:r w:rsidRPr="000C5298">
        <w:t>1</w:t>
      </w:r>
      <w:r>
        <w:rPr>
          <w:rFonts w:hint="eastAsia"/>
        </w:rPr>
        <w:t>、</w:t>
      </w:r>
      <w:r w:rsidRPr="000C5298">
        <w:t>实验环节及考评</w:t>
      </w:r>
    </w:p>
    <w:p w:rsidR="00FB3885" w:rsidRPr="000C5298" w:rsidRDefault="00FB3885" w:rsidP="00FB3885">
      <w:pPr>
        <w:spacing w:line="360" w:lineRule="auto"/>
      </w:pPr>
      <w:r w:rsidRPr="000C5298">
        <w:t>实验环节由指导教师示范技术要领，竞赛小组进行实验结果交叉审核制度，如下：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1</w:t>
      </w:r>
      <w:r w:rsidRPr="000C5298">
        <w:t>）两组同时检查另两组，不能分工进行，如</w:t>
      </w:r>
      <w:r w:rsidRPr="000C5298">
        <w:t>A</w:t>
      </w:r>
      <w:r w:rsidRPr="000C5298">
        <w:t>、</w:t>
      </w:r>
      <w:r w:rsidRPr="000C5298">
        <w:t>B</w:t>
      </w:r>
      <w:r w:rsidRPr="000C5298">
        <w:t>两组共同检查</w:t>
      </w:r>
      <w:r w:rsidRPr="000C5298">
        <w:t>F</w:t>
      </w:r>
      <w:r w:rsidRPr="000C5298">
        <w:t>组、</w:t>
      </w:r>
      <w:r w:rsidRPr="000C5298">
        <w:t>G</w:t>
      </w:r>
      <w:r w:rsidRPr="000C5298">
        <w:t>组。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2</w:t>
      </w:r>
      <w:r w:rsidRPr="000C5298">
        <w:t>）如果袋内有花未去雄，该杂交袋数据不计入统计。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3</w:t>
      </w:r>
      <w:r w:rsidRPr="000C5298">
        <w:t>）杂交袋丢失，不计入数据统计。</w:t>
      </w:r>
    </w:p>
    <w:p w:rsidR="00FB3885" w:rsidRPr="000C5298" w:rsidRDefault="00FB3885" w:rsidP="00FB3885">
      <w:pPr>
        <w:spacing w:line="360" w:lineRule="auto"/>
      </w:pPr>
      <w:r w:rsidRPr="000C5298">
        <w:t xml:space="preserve">2 </w:t>
      </w:r>
      <w:r>
        <w:rPr>
          <w:rFonts w:hint="eastAsia"/>
        </w:rPr>
        <w:t>、</w:t>
      </w:r>
      <w:r w:rsidRPr="000C5298">
        <w:t>PPT</w:t>
      </w:r>
      <w:r w:rsidRPr="000C5298">
        <w:t>汇报评分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1</w:t>
      </w:r>
      <w:r w:rsidRPr="000C5298">
        <w:t>）选主持人一名（班长推荐），负责评分规则宣读，小组汇报顺序（每组汇报不超过</w:t>
      </w:r>
      <w:r w:rsidRPr="000C5298">
        <w:t>8</w:t>
      </w:r>
      <w:r w:rsidRPr="000C5298">
        <w:t>分钟</w:t>
      </w:r>
      <w:r w:rsidRPr="000C5298">
        <w:t>,</w:t>
      </w:r>
      <w:r w:rsidRPr="000C5298">
        <w:t>评分环节不超过</w:t>
      </w:r>
      <w:r w:rsidRPr="000C5298">
        <w:t>2</w:t>
      </w:r>
      <w:r w:rsidRPr="000C5298">
        <w:t>分钟）、唱分及其他具体活动环节。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2</w:t>
      </w:r>
      <w:r w:rsidRPr="000C5298">
        <w:t>）每小组派</w:t>
      </w:r>
      <w:r w:rsidRPr="000C5298">
        <w:t>1</w:t>
      </w:r>
      <w:r w:rsidRPr="000C5298">
        <w:t>名代表作为评委，评分成绩采用</w:t>
      </w:r>
      <w:r w:rsidRPr="000C5298">
        <w:t xml:space="preserve"> “</w:t>
      </w:r>
      <w:r w:rsidRPr="000C5298">
        <w:t>去掉</w:t>
      </w:r>
      <w:r w:rsidRPr="000C5298">
        <w:t>2</w:t>
      </w:r>
      <w:r w:rsidRPr="000C5298">
        <w:t>个最高分，</w:t>
      </w:r>
      <w:r w:rsidRPr="000C5298">
        <w:t>2</w:t>
      </w:r>
      <w:r w:rsidRPr="000C5298">
        <w:t>个最低分</w:t>
      </w:r>
      <w:r w:rsidRPr="000C5298">
        <w:t>”</w:t>
      </w:r>
      <w:r w:rsidRPr="000C5298">
        <w:t>办法。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3</w:t>
      </w:r>
      <w:r w:rsidRPr="000C5298">
        <w:t>）每班推选</w:t>
      </w:r>
      <w:r w:rsidRPr="000C5298">
        <w:t>1</w:t>
      </w:r>
      <w:r w:rsidRPr="000C5298">
        <w:t>名成员作为计分员，</w:t>
      </w:r>
      <w:r w:rsidRPr="000C5298">
        <w:t>1</w:t>
      </w:r>
      <w:r w:rsidRPr="000C5298">
        <w:t>人负责操作，</w:t>
      </w:r>
      <w:r w:rsidRPr="000C5298">
        <w:t>1</w:t>
      </w:r>
      <w:r w:rsidRPr="000C5298">
        <w:t>人负责核验。在下组汇报结束前将结果交予主持人。</w:t>
      </w:r>
    </w:p>
    <w:p w:rsidR="00FB3885" w:rsidRPr="000C5298" w:rsidRDefault="00FB3885" w:rsidP="00FB3885">
      <w:pPr>
        <w:spacing w:line="360" w:lineRule="auto"/>
      </w:pPr>
      <w:r w:rsidRPr="000C5298">
        <w:t>（</w:t>
      </w:r>
      <w:r w:rsidRPr="000C5298">
        <w:t>4</w:t>
      </w:r>
      <w:r w:rsidRPr="000C5298">
        <w:t>）教师对大赛进行点评。</w:t>
      </w:r>
    </w:p>
    <w:p w:rsidR="00FB3885" w:rsidRDefault="00FB3885" w:rsidP="00FB3885">
      <w:pPr>
        <w:spacing w:line="360" w:lineRule="auto"/>
        <w:ind w:firstLineChars="100" w:firstLine="210"/>
      </w:pPr>
      <w:r w:rsidRPr="000C5298">
        <w:t>按照物种进行成绩排序，成绩在该物种分组的前</w:t>
      </w:r>
      <w:r w:rsidRPr="000C5298">
        <w:t>20%</w:t>
      </w:r>
      <w:r w:rsidRPr="000C5298">
        <w:t>名，进入决赛。</w:t>
      </w:r>
    </w:p>
    <w:p w:rsidR="00FB3885" w:rsidRDefault="00FB3885" w:rsidP="00FB3885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、微视频决赛</w:t>
      </w:r>
    </w:p>
    <w:p w:rsidR="00FB3885" w:rsidRPr="000C5298" w:rsidRDefault="00FB3885" w:rsidP="00FB3885">
      <w:pPr>
        <w:spacing w:line="360" w:lineRule="auto"/>
        <w:ind w:firstLineChars="100" w:firstLine="210"/>
      </w:pPr>
      <w:r w:rsidRPr="000C5298">
        <w:t>决赛评分方式以初赛相同，获奖人数占总人数的</w:t>
      </w:r>
      <w:r w:rsidRPr="000C5298">
        <w:t>10%</w:t>
      </w:r>
    </w:p>
    <w:p w:rsidR="00C45F4D" w:rsidRPr="00FB3885" w:rsidRDefault="00C45F4D" w:rsidP="00FB3885">
      <w:pPr>
        <w:spacing w:line="360" w:lineRule="auto"/>
      </w:pPr>
    </w:p>
    <w:sectPr w:rsidR="00C45F4D" w:rsidRPr="00FB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F1" w:rsidRDefault="000A64F1" w:rsidP="0099034B">
      <w:r>
        <w:separator/>
      </w:r>
    </w:p>
  </w:endnote>
  <w:endnote w:type="continuationSeparator" w:id="0">
    <w:p w:rsidR="000A64F1" w:rsidRDefault="000A64F1" w:rsidP="0099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F1" w:rsidRDefault="000A64F1" w:rsidP="0099034B">
      <w:r>
        <w:separator/>
      </w:r>
    </w:p>
  </w:footnote>
  <w:footnote w:type="continuationSeparator" w:id="0">
    <w:p w:rsidR="000A64F1" w:rsidRDefault="000A64F1" w:rsidP="0099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7A"/>
    <w:rsid w:val="000A64F1"/>
    <w:rsid w:val="00174D7C"/>
    <w:rsid w:val="0043654D"/>
    <w:rsid w:val="007D407A"/>
    <w:rsid w:val="008013C0"/>
    <w:rsid w:val="0099034B"/>
    <w:rsid w:val="00C45F4D"/>
    <w:rsid w:val="00F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A159"/>
  <w15:chartTrackingRefBased/>
  <w15:docId w15:val="{D57F6870-E3A4-4B93-8475-4E623563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2022-03-29T06:59:00Z</dcterms:created>
  <dcterms:modified xsi:type="dcterms:W3CDTF">2022-03-29T07:09:00Z</dcterms:modified>
</cp:coreProperties>
</file>