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Spec="center" w:tblpY="161"/>
        <w:tblOverlap w:val="never"/>
        <w:tblW w:w="1049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4961"/>
        <w:gridCol w:w="1162"/>
        <w:gridCol w:w="2064"/>
        <w:gridCol w:w="1304"/>
      </w:tblGrid>
      <w:tr w:rsidR="00B5038C">
        <w:trPr>
          <w:trHeight w:val="715"/>
          <w:jc w:val="center"/>
        </w:trPr>
        <w:tc>
          <w:tcPr>
            <w:tcW w:w="10496" w:type="dxa"/>
            <w:gridSpan w:val="5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B4C6E7" w:themeFill="accent5" w:themeFillTint="66"/>
            <w:noWrap/>
            <w:vAlign w:val="center"/>
          </w:tcPr>
          <w:p w:rsidR="00B5038C" w:rsidRDefault="0039616F">
            <w:pPr>
              <w:widowControl/>
              <w:shd w:val="clear" w:color="auto" w:fill="DAE3F3" w:themeFill="accent5" w:themeFillTint="32"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  <w:lang w:bidi="ar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  <w:lang w:bidi="ar"/>
              </w:rPr>
              <w:t>新青年全球胜任力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  <w:lang w:bidi="ar"/>
              </w:rPr>
              <w:t>线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  <w:lang w:bidi="ar"/>
              </w:rPr>
              <w:t>上课程清单</w:t>
            </w:r>
          </w:p>
          <w:p w:rsidR="00B5038C" w:rsidRDefault="0039616F">
            <w:pPr>
              <w:widowControl/>
              <w:shd w:val="clear" w:color="auto" w:fill="DAE3F3" w:themeFill="accent5" w:themeFillTint="32"/>
              <w:jc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lang w:bidi="ar"/>
              </w:rPr>
              <w:t>（</w:t>
            </w:r>
            <w:r>
              <w:rPr>
                <w:rFonts w:ascii="宋体" w:eastAsia="宋体" w:hAnsi="宋体" w:cs="宋体"/>
                <w:b/>
                <w:bCs/>
                <w:kern w:val="0"/>
                <w:sz w:val="24"/>
                <w:lang w:bidi="ar"/>
              </w:rPr>
              <w:t>2022</w:t>
            </w:r>
            <w:r>
              <w:rPr>
                <w:rFonts w:ascii="宋体" w:eastAsia="宋体" w:hAnsi="宋体" w:cs="宋体"/>
                <w:b/>
                <w:bCs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秋</w:t>
            </w:r>
            <w:r>
              <w:rPr>
                <w:rFonts w:ascii="宋体" w:eastAsia="宋体" w:hAnsi="宋体" w:cs="宋体"/>
                <w:b/>
                <w:bCs/>
                <w:kern w:val="0"/>
                <w:sz w:val="24"/>
                <w:lang w:bidi="ar"/>
              </w:rPr>
              <w:t>季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当代中国模块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门，国际理解模块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门，跨文化沟通模块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门</w:t>
            </w:r>
            <w:r>
              <w:rPr>
                <w:rFonts w:ascii="宋体" w:eastAsia="宋体" w:hAnsi="宋体" w:cs="宋体"/>
                <w:b/>
                <w:bCs/>
                <w:kern w:val="0"/>
                <w:sz w:val="24"/>
                <w:lang w:bidi="ar"/>
              </w:rPr>
              <w:t>）</w:t>
            </w:r>
          </w:p>
        </w:tc>
      </w:tr>
      <w:tr w:rsidR="00B5038C">
        <w:trPr>
          <w:trHeight w:val="475"/>
          <w:jc w:val="center"/>
        </w:trPr>
        <w:tc>
          <w:tcPr>
            <w:tcW w:w="1005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  <w:vAlign w:val="center"/>
          </w:tcPr>
          <w:p w:rsidR="00B5038C" w:rsidRDefault="0039616F">
            <w:pPr>
              <w:jc w:val="center"/>
              <w:rPr>
                <w:rFonts w:ascii="宋体" w:eastAsia="宋体" w:hAnsi="宋体" w:cs="宋体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 w:themeColor="background1"/>
                <w:sz w:val="22"/>
                <w:szCs w:val="22"/>
              </w:rPr>
              <w:t>模块</w:t>
            </w:r>
          </w:p>
        </w:tc>
        <w:tc>
          <w:tcPr>
            <w:tcW w:w="4961" w:type="dxa"/>
            <w:tcBorders>
              <w:top w:val="single" w:sz="8" w:space="0" w:color="1F2329"/>
              <w:left w:val="single" w:sz="4" w:space="0" w:color="FFFFFF" w:themeColor="background1"/>
              <w:bottom w:val="single" w:sz="8" w:space="0" w:color="1F2329"/>
              <w:right w:val="single" w:sz="4" w:space="0" w:color="FFFFFF" w:themeColor="background1"/>
            </w:tcBorders>
            <w:shd w:val="clear" w:color="auto" w:fill="2F5496" w:themeFill="accent5" w:themeFillShade="BF"/>
            <w:vAlign w:val="center"/>
          </w:tcPr>
          <w:p w:rsidR="00B5038C" w:rsidRDefault="0039616F">
            <w:pPr>
              <w:jc w:val="center"/>
              <w:rPr>
                <w:rFonts w:ascii="宋体" w:eastAsia="宋体" w:hAnsi="宋体" w:cs="宋体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 w:themeColor="background1"/>
                <w:sz w:val="22"/>
                <w:szCs w:val="22"/>
              </w:rPr>
              <w:t>课程名称</w:t>
            </w:r>
          </w:p>
        </w:tc>
        <w:tc>
          <w:tcPr>
            <w:tcW w:w="1162" w:type="dxa"/>
            <w:tcBorders>
              <w:top w:val="single" w:sz="8" w:space="0" w:color="1F2329"/>
              <w:left w:val="single" w:sz="4" w:space="0" w:color="FFFFFF" w:themeColor="background1"/>
              <w:bottom w:val="single" w:sz="8" w:space="0" w:color="1F2329"/>
              <w:right w:val="single" w:sz="4" w:space="0" w:color="FFFFFF" w:themeColor="background1"/>
            </w:tcBorders>
            <w:shd w:val="clear" w:color="auto" w:fill="2F5496" w:themeFill="accent5" w:themeFillShade="BF"/>
            <w:vAlign w:val="center"/>
          </w:tcPr>
          <w:p w:rsidR="00B5038C" w:rsidRDefault="0039616F">
            <w:pPr>
              <w:jc w:val="center"/>
              <w:rPr>
                <w:rFonts w:ascii="宋体" w:eastAsia="宋体" w:hAnsi="宋体" w:cs="宋体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 w:themeColor="background1"/>
                <w:sz w:val="22"/>
                <w:szCs w:val="22"/>
                <w:lang w:eastAsia="zh-Hans"/>
              </w:rPr>
              <w:t>授课老师</w:t>
            </w:r>
          </w:p>
        </w:tc>
        <w:tc>
          <w:tcPr>
            <w:tcW w:w="2064" w:type="dxa"/>
            <w:tcBorders>
              <w:top w:val="single" w:sz="8" w:space="0" w:color="1F2329"/>
              <w:left w:val="single" w:sz="4" w:space="0" w:color="FFFFFF" w:themeColor="background1"/>
              <w:bottom w:val="single" w:sz="8" w:space="0" w:color="1F2329"/>
              <w:right w:val="single" w:sz="4" w:space="0" w:color="FFFFFF" w:themeColor="background1"/>
            </w:tcBorders>
            <w:shd w:val="clear" w:color="auto" w:fill="2F5496" w:themeFill="accent5" w:themeFillShade="BF"/>
            <w:vAlign w:val="center"/>
          </w:tcPr>
          <w:p w:rsidR="00B5038C" w:rsidRDefault="0039616F">
            <w:pPr>
              <w:jc w:val="center"/>
              <w:rPr>
                <w:rFonts w:ascii="宋体" w:eastAsia="宋体" w:hAnsi="宋体" w:cs="宋体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 w:themeColor="background1"/>
                <w:sz w:val="22"/>
                <w:szCs w:val="22"/>
              </w:rPr>
              <w:t>学校</w:t>
            </w:r>
          </w:p>
        </w:tc>
        <w:tc>
          <w:tcPr>
            <w:tcW w:w="1304" w:type="dxa"/>
            <w:tcBorders>
              <w:top w:val="single" w:sz="8" w:space="0" w:color="1F2329"/>
              <w:left w:val="single" w:sz="4" w:space="0" w:color="FFFFFF" w:themeColor="background1"/>
              <w:bottom w:val="single" w:sz="8" w:space="0" w:color="1F2329"/>
              <w:right w:val="single" w:sz="8" w:space="0" w:color="1F2329"/>
            </w:tcBorders>
            <w:shd w:val="clear" w:color="auto" w:fill="2F5496" w:themeFill="accent5" w:themeFillShade="BF"/>
            <w:vAlign w:val="center"/>
          </w:tcPr>
          <w:p w:rsidR="00B5038C" w:rsidRDefault="0039616F">
            <w:pPr>
              <w:jc w:val="center"/>
              <w:rPr>
                <w:rFonts w:ascii="宋体" w:eastAsia="宋体" w:hAnsi="宋体" w:cs="宋体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 w:themeColor="background1"/>
                <w:sz w:val="22"/>
                <w:szCs w:val="22"/>
              </w:rPr>
              <w:t>职衔</w:t>
            </w:r>
          </w:p>
        </w:tc>
      </w:tr>
      <w:tr w:rsidR="00B5038C">
        <w:trPr>
          <w:trHeight w:val="936"/>
          <w:jc w:val="center"/>
        </w:trPr>
        <w:tc>
          <w:tcPr>
            <w:tcW w:w="1005" w:type="dxa"/>
            <w:vMerge w:val="restart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B5038C" w:rsidRDefault="0039616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当代中国</w:t>
            </w:r>
          </w:p>
          <w:p w:rsidR="00B5038C" w:rsidRDefault="0039616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Cs w:val="21"/>
              </w:rPr>
              <w:t>16</w:t>
            </w:r>
            <w:r>
              <w:rPr>
                <w:rFonts w:ascii="宋体" w:eastAsia="宋体" w:hAnsi="宋体" w:cs="宋体" w:hint="eastAsia"/>
                <w:szCs w:val="21"/>
              </w:rPr>
              <w:t>学时</w:t>
            </w:r>
            <w:r>
              <w:rPr>
                <w:rFonts w:ascii="宋体" w:eastAsia="宋体" w:hAnsi="宋体" w:cs="宋体" w:hint="eastAsia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Cs w:val="21"/>
              </w:rPr>
              <w:t>门）</w:t>
            </w:r>
          </w:p>
        </w:tc>
        <w:tc>
          <w:tcPr>
            <w:tcW w:w="4961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B5038C" w:rsidRDefault="0039616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全球治理的中国方案：理念、政策与实践</w:t>
            </w:r>
          </w:p>
          <w:p w:rsidR="00B5038C" w:rsidRDefault="0039616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China</w:t>
            </w: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</w:rPr>
              <w:t>’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</w:rPr>
              <w:t>s Approaches to Global Governance: Ideas, Policies and Practice</w:t>
            </w:r>
          </w:p>
        </w:tc>
        <w:tc>
          <w:tcPr>
            <w:tcW w:w="1162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B5038C" w:rsidRDefault="0039616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王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勇</w:t>
            </w:r>
          </w:p>
        </w:tc>
        <w:tc>
          <w:tcPr>
            <w:tcW w:w="206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B5038C" w:rsidRDefault="0039616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北京大学</w:t>
            </w:r>
          </w:p>
        </w:tc>
        <w:tc>
          <w:tcPr>
            <w:tcW w:w="130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B5038C" w:rsidRDefault="0039616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教授</w:t>
            </w:r>
          </w:p>
        </w:tc>
      </w:tr>
      <w:tr w:rsidR="00B5038C">
        <w:trPr>
          <w:trHeight w:val="936"/>
          <w:jc w:val="center"/>
        </w:trPr>
        <w:tc>
          <w:tcPr>
            <w:tcW w:w="1005" w:type="dxa"/>
            <w:vMerge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B5038C" w:rsidRDefault="00B5038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961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B5038C" w:rsidRDefault="0039616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“一带一路”与全球发展</w:t>
            </w:r>
          </w:p>
          <w:p w:rsidR="00B5038C" w:rsidRDefault="0039616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“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B&amp;R Initiative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”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 and Global Development</w:t>
            </w:r>
          </w:p>
        </w:tc>
        <w:tc>
          <w:tcPr>
            <w:tcW w:w="1162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B5038C" w:rsidRDefault="0039616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查道炯</w:t>
            </w:r>
          </w:p>
        </w:tc>
        <w:tc>
          <w:tcPr>
            <w:tcW w:w="206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B5038C" w:rsidRDefault="0039616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北京大学</w:t>
            </w:r>
          </w:p>
        </w:tc>
        <w:tc>
          <w:tcPr>
            <w:tcW w:w="130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B5038C" w:rsidRDefault="0039616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教授</w:t>
            </w:r>
          </w:p>
        </w:tc>
      </w:tr>
      <w:tr w:rsidR="00B5038C">
        <w:trPr>
          <w:trHeight w:val="936"/>
          <w:jc w:val="center"/>
        </w:trPr>
        <w:tc>
          <w:tcPr>
            <w:tcW w:w="1005" w:type="dxa"/>
            <w:vMerge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B5038C" w:rsidRDefault="00B5038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961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B5038C" w:rsidRDefault="0039616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中国特色大国外交专题研究</w:t>
            </w:r>
          </w:p>
        </w:tc>
        <w:tc>
          <w:tcPr>
            <w:tcW w:w="1162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B5038C" w:rsidRDefault="00B5038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B5038C" w:rsidRDefault="00B5038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B5038C" w:rsidRDefault="00B5038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B5038C">
        <w:trPr>
          <w:trHeight w:val="475"/>
          <w:jc w:val="center"/>
        </w:trPr>
        <w:tc>
          <w:tcPr>
            <w:tcW w:w="1005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  <w:vAlign w:val="center"/>
          </w:tcPr>
          <w:p w:rsidR="00B5038C" w:rsidRDefault="0039616F">
            <w:pPr>
              <w:jc w:val="center"/>
              <w:rPr>
                <w:rFonts w:ascii="宋体" w:eastAsia="宋体" w:hAnsi="宋体" w:cs="宋体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 w:themeColor="background1"/>
                <w:sz w:val="22"/>
                <w:szCs w:val="22"/>
              </w:rPr>
              <w:t>模块</w:t>
            </w:r>
          </w:p>
        </w:tc>
        <w:tc>
          <w:tcPr>
            <w:tcW w:w="4961" w:type="dxa"/>
            <w:tcBorders>
              <w:top w:val="single" w:sz="8" w:space="0" w:color="1F2329"/>
              <w:left w:val="single" w:sz="4" w:space="0" w:color="FFFFFF" w:themeColor="background1"/>
              <w:bottom w:val="single" w:sz="8" w:space="0" w:color="1F2329"/>
              <w:right w:val="single" w:sz="4" w:space="0" w:color="FFFFFF" w:themeColor="background1"/>
            </w:tcBorders>
            <w:shd w:val="clear" w:color="auto" w:fill="2F5496" w:themeFill="accent5" w:themeFillShade="BF"/>
            <w:vAlign w:val="center"/>
          </w:tcPr>
          <w:p w:rsidR="00B5038C" w:rsidRDefault="0039616F">
            <w:pPr>
              <w:jc w:val="center"/>
              <w:rPr>
                <w:rFonts w:ascii="宋体" w:eastAsia="宋体" w:hAnsi="宋体" w:cs="宋体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 w:themeColor="background1"/>
                <w:sz w:val="22"/>
                <w:szCs w:val="22"/>
              </w:rPr>
              <w:t>课程名称</w:t>
            </w:r>
          </w:p>
        </w:tc>
        <w:tc>
          <w:tcPr>
            <w:tcW w:w="1162" w:type="dxa"/>
            <w:tcBorders>
              <w:top w:val="single" w:sz="8" w:space="0" w:color="1F2329"/>
              <w:left w:val="single" w:sz="4" w:space="0" w:color="FFFFFF" w:themeColor="background1"/>
              <w:bottom w:val="single" w:sz="8" w:space="0" w:color="1F2329"/>
              <w:right w:val="single" w:sz="4" w:space="0" w:color="FFFFFF" w:themeColor="background1"/>
            </w:tcBorders>
            <w:shd w:val="clear" w:color="auto" w:fill="2F5496" w:themeFill="accent5" w:themeFillShade="BF"/>
            <w:vAlign w:val="center"/>
          </w:tcPr>
          <w:p w:rsidR="00B5038C" w:rsidRDefault="0039616F">
            <w:pPr>
              <w:jc w:val="center"/>
              <w:rPr>
                <w:rFonts w:ascii="宋体" w:eastAsia="宋体" w:hAnsi="宋体" w:cs="宋体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 w:themeColor="background1"/>
                <w:sz w:val="22"/>
                <w:szCs w:val="22"/>
                <w:lang w:eastAsia="zh-Hans"/>
              </w:rPr>
              <w:t>授课老师</w:t>
            </w:r>
          </w:p>
        </w:tc>
        <w:tc>
          <w:tcPr>
            <w:tcW w:w="2064" w:type="dxa"/>
            <w:tcBorders>
              <w:top w:val="single" w:sz="8" w:space="0" w:color="1F2329"/>
              <w:left w:val="single" w:sz="4" w:space="0" w:color="FFFFFF" w:themeColor="background1"/>
              <w:bottom w:val="single" w:sz="8" w:space="0" w:color="1F2329"/>
              <w:right w:val="single" w:sz="4" w:space="0" w:color="FFFFFF" w:themeColor="background1"/>
            </w:tcBorders>
            <w:shd w:val="clear" w:color="auto" w:fill="2F5496" w:themeFill="accent5" w:themeFillShade="BF"/>
            <w:vAlign w:val="center"/>
          </w:tcPr>
          <w:p w:rsidR="00B5038C" w:rsidRDefault="0039616F">
            <w:pPr>
              <w:jc w:val="center"/>
              <w:rPr>
                <w:rFonts w:ascii="宋体" w:eastAsia="宋体" w:hAnsi="宋体" w:cs="宋体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 w:themeColor="background1"/>
                <w:sz w:val="22"/>
                <w:szCs w:val="22"/>
              </w:rPr>
              <w:t>学校</w:t>
            </w:r>
          </w:p>
        </w:tc>
        <w:tc>
          <w:tcPr>
            <w:tcW w:w="1304" w:type="dxa"/>
            <w:tcBorders>
              <w:top w:val="single" w:sz="8" w:space="0" w:color="1F2329"/>
              <w:left w:val="single" w:sz="4" w:space="0" w:color="FFFFFF" w:themeColor="background1"/>
              <w:bottom w:val="single" w:sz="8" w:space="0" w:color="1F2329"/>
              <w:right w:val="single" w:sz="8" w:space="0" w:color="1F2329"/>
            </w:tcBorders>
            <w:shd w:val="clear" w:color="auto" w:fill="2F5496" w:themeFill="accent5" w:themeFillShade="BF"/>
            <w:vAlign w:val="center"/>
          </w:tcPr>
          <w:p w:rsidR="00B5038C" w:rsidRDefault="0039616F">
            <w:pPr>
              <w:jc w:val="center"/>
              <w:rPr>
                <w:rFonts w:ascii="宋体" w:eastAsia="宋体" w:hAnsi="宋体" w:cs="宋体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 w:themeColor="background1"/>
                <w:sz w:val="22"/>
                <w:szCs w:val="22"/>
              </w:rPr>
              <w:t>职衔</w:t>
            </w:r>
          </w:p>
        </w:tc>
      </w:tr>
      <w:tr w:rsidR="00B5038C">
        <w:trPr>
          <w:trHeight w:val="936"/>
          <w:jc w:val="center"/>
        </w:trPr>
        <w:tc>
          <w:tcPr>
            <w:tcW w:w="1005" w:type="dxa"/>
            <w:vMerge w:val="restart"/>
            <w:tcBorders>
              <w:top w:val="single" w:sz="8" w:space="0" w:color="1F2329"/>
              <w:left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B5038C" w:rsidRDefault="0039616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国际理解</w:t>
            </w:r>
            <w:r>
              <w:rPr>
                <w:rFonts w:ascii="宋体" w:eastAsia="宋体" w:hAnsi="宋体" w:cs="宋体" w:hint="eastAsia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Cs w:val="21"/>
              </w:rPr>
              <w:t>16</w:t>
            </w:r>
            <w:r>
              <w:rPr>
                <w:rFonts w:ascii="宋体" w:eastAsia="宋体" w:hAnsi="宋体" w:cs="宋体" w:hint="eastAsia"/>
                <w:szCs w:val="21"/>
              </w:rPr>
              <w:t>学时</w:t>
            </w:r>
            <w:r>
              <w:rPr>
                <w:rFonts w:ascii="宋体" w:eastAsia="宋体" w:hAnsi="宋体" w:cs="宋体" w:hint="eastAsia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Cs w:val="21"/>
              </w:rPr>
              <w:t>门）</w:t>
            </w:r>
          </w:p>
        </w:tc>
        <w:tc>
          <w:tcPr>
            <w:tcW w:w="4961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B5038C" w:rsidRDefault="0039616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未来科技发展与创新创业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 - 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大变局下的中国创新与创业前沿</w:t>
            </w:r>
          </w:p>
          <w:p w:rsidR="00B5038C" w:rsidRDefault="0039616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Future technological development and innovation entrepreneurship -Frontiers of Innovation and Entrepreneurship in China under great changes</w:t>
            </w:r>
          </w:p>
        </w:tc>
        <w:tc>
          <w:tcPr>
            <w:tcW w:w="1162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B5038C" w:rsidRDefault="0039616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高旭东</w:t>
            </w:r>
          </w:p>
        </w:tc>
        <w:tc>
          <w:tcPr>
            <w:tcW w:w="206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B5038C" w:rsidRDefault="0039616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清华大学</w:t>
            </w:r>
          </w:p>
        </w:tc>
        <w:tc>
          <w:tcPr>
            <w:tcW w:w="130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B5038C" w:rsidRDefault="0039616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教授</w:t>
            </w:r>
          </w:p>
        </w:tc>
      </w:tr>
      <w:tr w:rsidR="00B5038C">
        <w:trPr>
          <w:trHeight w:val="936"/>
          <w:jc w:val="center"/>
        </w:trPr>
        <w:tc>
          <w:tcPr>
            <w:tcW w:w="1005" w:type="dxa"/>
            <w:vMerge/>
            <w:tcBorders>
              <w:left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B5038C" w:rsidRDefault="00B5038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961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B5038C" w:rsidRDefault="0039616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国际组织与全球治理</w:t>
            </w:r>
          </w:p>
        </w:tc>
        <w:tc>
          <w:tcPr>
            <w:tcW w:w="1162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B5038C" w:rsidRDefault="00B5038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B5038C" w:rsidRDefault="00B5038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B5038C" w:rsidRDefault="00B5038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B5038C">
        <w:trPr>
          <w:trHeight w:val="915"/>
          <w:jc w:val="center"/>
        </w:trPr>
        <w:tc>
          <w:tcPr>
            <w:tcW w:w="1005" w:type="dxa"/>
            <w:vMerge/>
            <w:tcBorders>
              <w:left w:val="single" w:sz="8" w:space="0" w:color="1F2329"/>
              <w:bottom w:val="single" w:sz="8" w:space="0" w:color="000000" w:themeColor="text1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B5038C" w:rsidRDefault="00B5038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961" w:type="dxa"/>
            <w:tcBorders>
              <w:top w:val="single" w:sz="8" w:space="0" w:color="1F2329"/>
              <w:left w:val="single" w:sz="8" w:space="0" w:color="1F2329"/>
              <w:bottom w:val="single" w:sz="8" w:space="0" w:color="000000" w:themeColor="text1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B5038C" w:rsidRDefault="0039616F">
            <w:pPr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  <w:highlight w:val="yellow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气候变化与可持续发展</w:t>
            </w:r>
          </w:p>
        </w:tc>
        <w:tc>
          <w:tcPr>
            <w:tcW w:w="1162" w:type="dxa"/>
            <w:tcBorders>
              <w:top w:val="single" w:sz="8" w:space="0" w:color="1F2329"/>
              <w:left w:val="single" w:sz="8" w:space="0" w:color="1F2329"/>
              <w:bottom w:val="single" w:sz="8" w:space="0" w:color="000000" w:themeColor="text1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B5038C" w:rsidRDefault="00B5038C">
            <w:pPr>
              <w:jc w:val="center"/>
              <w:rPr>
                <w:rFonts w:ascii="宋体" w:eastAsia="宋体" w:hAnsi="宋体" w:cs="宋体"/>
                <w:sz w:val="20"/>
                <w:szCs w:val="20"/>
                <w:highlight w:val="yellow"/>
              </w:rPr>
            </w:pPr>
          </w:p>
        </w:tc>
        <w:tc>
          <w:tcPr>
            <w:tcW w:w="2064" w:type="dxa"/>
            <w:tcBorders>
              <w:top w:val="single" w:sz="8" w:space="0" w:color="1F2329"/>
              <w:left w:val="single" w:sz="8" w:space="0" w:color="1F2329"/>
              <w:bottom w:val="single" w:sz="8" w:space="0" w:color="000000" w:themeColor="text1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B5038C" w:rsidRDefault="00B5038C">
            <w:pPr>
              <w:jc w:val="center"/>
              <w:rPr>
                <w:rFonts w:ascii="宋体" w:eastAsia="宋体" w:hAnsi="宋体" w:cs="宋体"/>
                <w:sz w:val="20"/>
                <w:szCs w:val="20"/>
                <w:highlight w:val="yellow"/>
              </w:rPr>
            </w:pPr>
          </w:p>
        </w:tc>
        <w:tc>
          <w:tcPr>
            <w:tcW w:w="1304" w:type="dxa"/>
            <w:tcBorders>
              <w:top w:val="single" w:sz="8" w:space="0" w:color="1F2329"/>
              <w:left w:val="single" w:sz="8" w:space="0" w:color="1F2329"/>
              <w:bottom w:val="single" w:sz="8" w:space="0" w:color="000000" w:themeColor="text1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B5038C" w:rsidRDefault="00B5038C">
            <w:pPr>
              <w:jc w:val="center"/>
              <w:rPr>
                <w:rFonts w:ascii="宋体" w:eastAsia="宋体" w:hAnsi="宋体" w:cs="宋体"/>
                <w:sz w:val="20"/>
                <w:szCs w:val="20"/>
                <w:highlight w:val="yellow"/>
              </w:rPr>
            </w:pPr>
          </w:p>
        </w:tc>
      </w:tr>
      <w:tr w:rsidR="00B5038C">
        <w:trPr>
          <w:trHeight w:val="475"/>
          <w:jc w:val="center"/>
        </w:trPr>
        <w:tc>
          <w:tcPr>
            <w:tcW w:w="1005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  <w:vAlign w:val="center"/>
          </w:tcPr>
          <w:p w:rsidR="00B5038C" w:rsidRDefault="0039616F">
            <w:pPr>
              <w:jc w:val="center"/>
              <w:rPr>
                <w:rFonts w:ascii="宋体" w:eastAsia="宋体" w:hAnsi="宋体" w:cs="宋体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 w:themeColor="background1"/>
                <w:sz w:val="22"/>
                <w:szCs w:val="22"/>
              </w:rPr>
              <w:t>模块</w:t>
            </w:r>
          </w:p>
        </w:tc>
        <w:tc>
          <w:tcPr>
            <w:tcW w:w="4961" w:type="dxa"/>
            <w:tcBorders>
              <w:top w:val="single" w:sz="8" w:space="0" w:color="1F2329"/>
              <w:left w:val="single" w:sz="4" w:space="0" w:color="FFFFFF" w:themeColor="background1"/>
              <w:bottom w:val="single" w:sz="8" w:space="0" w:color="1F2329"/>
              <w:right w:val="single" w:sz="4" w:space="0" w:color="FFFFFF" w:themeColor="background1"/>
            </w:tcBorders>
            <w:shd w:val="clear" w:color="auto" w:fill="2F5496" w:themeFill="accent5" w:themeFillShade="BF"/>
            <w:vAlign w:val="center"/>
          </w:tcPr>
          <w:p w:rsidR="00B5038C" w:rsidRDefault="0039616F">
            <w:pPr>
              <w:jc w:val="center"/>
              <w:rPr>
                <w:rFonts w:ascii="宋体" w:eastAsia="宋体" w:hAnsi="宋体" w:cs="宋体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 w:themeColor="background1"/>
                <w:sz w:val="22"/>
                <w:szCs w:val="22"/>
              </w:rPr>
              <w:t>课程名称</w:t>
            </w:r>
          </w:p>
        </w:tc>
        <w:tc>
          <w:tcPr>
            <w:tcW w:w="1162" w:type="dxa"/>
            <w:tcBorders>
              <w:top w:val="single" w:sz="8" w:space="0" w:color="1F2329"/>
              <w:left w:val="single" w:sz="4" w:space="0" w:color="FFFFFF" w:themeColor="background1"/>
              <w:bottom w:val="single" w:sz="8" w:space="0" w:color="1F2329"/>
              <w:right w:val="single" w:sz="4" w:space="0" w:color="FFFFFF" w:themeColor="background1"/>
            </w:tcBorders>
            <w:shd w:val="clear" w:color="auto" w:fill="2F5496" w:themeFill="accent5" w:themeFillShade="BF"/>
            <w:vAlign w:val="center"/>
          </w:tcPr>
          <w:p w:rsidR="00B5038C" w:rsidRDefault="0039616F">
            <w:pPr>
              <w:jc w:val="center"/>
              <w:rPr>
                <w:rFonts w:ascii="宋体" w:eastAsia="宋体" w:hAnsi="宋体" w:cs="宋体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 w:themeColor="background1"/>
                <w:sz w:val="22"/>
                <w:szCs w:val="22"/>
                <w:lang w:eastAsia="zh-Hans"/>
              </w:rPr>
              <w:t>授课老师</w:t>
            </w:r>
          </w:p>
        </w:tc>
        <w:tc>
          <w:tcPr>
            <w:tcW w:w="2064" w:type="dxa"/>
            <w:tcBorders>
              <w:top w:val="single" w:sz="8" w:space="0" w:color="1F2329"/>
              <w:left w:val="single" w:sz="4" w:space="0" w:color="FFFFFF" w:themeColor="background1"/>
              <w:bottom w:val="single" w:sz="8" w:space="0" w:color="1F2329"/>
              <w:right w:val="single" w:sz="4" w:space="0" w:color="FFFFFF" w:themeColor="background1"/>
            </w:tcBorders>
            <w:shd w:val="clear" w:color="auto" w:fill="2F5496" w:themeFill="accent5" w:themeFillShade="BF"/>
            <w:vAlign w:val="center"/>
          </w:tcPr>
          <w:p w:rsidR="00B5038C" w:rsidRDefault="0039616F">
            <w:pPr>
              <w:jc w:val="center"/>
              <w:rPr>
                <w:rFonts w:ascii="宋体" w:eastAsia="宋体" w:hAnsi="宋体" w:cs="宋体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 w:themeColor="background1"/>
                <w:sz w:val="22"/>
                <w:szCs w:val="22"/>
              </w:rPr>
              <w:t>学校</w:t>
            </w:r>
          </w:p>
        </w:tc>
        <w:tc>
          <w:tcPr>
            <w:tcW w:w="1304" w:type="dxa"/>
            <w:tcBorders>
              <w:top w:val="single" w:sz="8" w:space="0" w:color="1F2329"/>
              <w:left w:val="single" w:sz="4" w:space="0" w:color="FFFFFF" w:themeColor="background1"/>
              <w:bottom w:val="single" w:sz="8" w:space="0" w:color="1F2329"/>
              <w:right w:val="single" w:sz="8" w:space="0" w:color="1F2329"/>
            </w:tcBorders>
            <w:shd w:val="clear" w:color="auto" w:fill="2F5496" w:themeFill="accent5" w:themeFillShade="BF"/>
            <w:vAlign w:val="center"/>
          </w:tcPr>
          <w:p w:rsidR="00B5038C" w:rsidRDefault="0039616F">
            <w:pPr>
              <w:jc w:val="center"/>
              <w:rPr>
                <w:rFonts w:ascii="宋体" w:eastAsia="宋体" w:hAnsi="宋体" w:cs="宋体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 w:themeColor="background1"/>
                <w:sz w:val="22"/>
                <w:szCs w:val="22"/>
              </w:rPr>
              <w:t>职衔</w:t>
            </w:r>
          </w:p>
        </w:tc>
      </w:tr>
      <w:tr w:rsidR="00B5038C">
        <w:trPr>
          <w:trHeight w:val="936"/>
          <w:jc w:val="center"/>
        </w:trPr>
        <w:tc>
          <w:tcPr>
            <w:tcW w:w="1005" w:type="dxa"/>
            <w:vMerge w:val="restart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B5038C" w:rsidRDefault="0039616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跨文化沟通（</w:t>
            </w:r>
            <w:r>
              <w:rPr>
                <w:rFonts w:ascii="宋体" w:eastAsia="宋体" w:hAnsi="宋体" w:cs="宋体" w:hint="eastAsia"/>
                <w:szCs w:val="21"/>
              </w:rPr>
              <w:t>16</w:t>
            </w:r>
            <w:r>
              <w:rPr>
                <w:rFonts w:ascii="宋体" w:eastAsia="宋体" w:hAnsi="宋体" w:cs="宋体" w:hint="eastAsia"/>
                <w:szCs w:val="21"/>
              </w:rPr>
              <w:t>学时</w:t>
            </w:r>
            <w:r>
              <w:rPr>
                <w:rFonts w:ascii="宋体" w:eastAsia="宋体" w:hAnsi="宋体" w:cs="宋体" w:hint="eastAsia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Cs w:val="21"/>
              </w:rPr>
              <w:t>门）</w:t>
            </w:r>
          </w:p>
        </w:tc>
        <w:tc>
          <w:tcPr>
            <w:tcW w:w="4961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B5038C" w:rsidRDefault="0039616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跨文化沟通与交流</w:t>
            </w:r>
          </w:p>
          <w:p w:rsidR="00B5038C" w:rsidRDefault="0039616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Intercultural Communication</w:t>
            </w:r>
          </w:p>
        </w:tc>
        <w:tc>
          <w:tcPr>
            <w:tcW w:w="1162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B5038C" w:rsidRDefault="0039616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马琳</w:t>
            </w:r>
          </w:p>
        </w:tc>
        <w:tc>
          <w:tcPr>
            <w:tcW w:w="206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B5038C" w:rsidRDefault="0039616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北京外国语大学</w:t>
            </w:r>
          </w:p>
        </w:tc>
        <w:tc>
          <w:tcPr>
            <w:tcW w:w="130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B5038C" w:rsidRDefault="0039616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副教授</w:t>
            </w:r>
          </w:p>
        </w:tc>
      </w:tr>
      <w:tr w:rsidR="00B5038C">
        <w:trPr>
          <w:trHeight w:val="936"/>
          <w:jc w:val="center"/>
        </w:trPr>
        <w:tc>
          <w:tcPr>
            <w:tcW w:w="1005" w:type="dxa"/>
            <w:vMerge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B5038C" w:rsidRDefault="00B5038C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B5038C" w:rsidRDefault="0039616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演讲与辩论技能</w:t>
            </w:r>
          </w:p>
        </w:tc>
        <w:tc>
          <w:tcPr>
            <w:tcW w:w="1162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B5038C" w:rsidRDefault="00B5038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B5038C" w:rsidRDefault="00B5038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B5038C" w:rsidRDefault="00B5038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B5038C">
        <w:trPr>
          <w:trHeight w:val="936"/>
          <w:jc w:val="center"/>
        </w:trPr>
        <w:tc>
          <w:tcPr>
            <w:tcW w:w="1005" w:type="dxa"/>
            <w:vMerge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noWrap/>
            <w:vAlign w:val="center"/>
          </w:tcPr>
          <w:p w:rsidR="00B5038C" w:rsidRDefault="00B5038C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B5038C" w:rsidRDefault="0039616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国际公文写作</w:t>
            </w:r>
          </w:p>
          <w:p w:rsidR="00B5038C" w:rsidRDefault="0039616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Writing Skills for International Communications</w:t>
            </w:r>
          </w:p>
        </w:tc>
        <w:tc>
          <w:tcPr>
            <w:tcW w:w="1162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B5038C" w:rsidRDefault="0039616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陈开和</w:t>
            </w:r>
          </w:p>
        </w:tc>
        <w:tc>
          <w:tcPr>
            <w:tcW w:w="206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B5038C" w:rsidRDefault="0039616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北京大学</w:t>
            </w:r>
          </w:p>
        </w:tc>
        <w:tc>
          <w:tcPr>
            <w:tcW w:w="1304" w:type="dxa"/>
            <w:tcBorders>
              <w:top w:val="single" w:sz="8" w:space="0" w:color="1F2329"/>
              <w:left w:val="single" w:sz="8" w:space="0" w:color="1F2329"/>
              <w:bottom w:val="single" w:sz="8" w:space="0" w:color="1F2329"/>
              <w:right w:val="single" w:sz="8" w:space="0" w:color="1F2329"/>
            </w:tcBorders>
            <w:shd w:val="clear" w:color="auto" w:fill="auto"/>
            <w:vAlign w:val="center"/>
          </w:tcPr>
          <w:p w:rsidR="00B5038C" w:rsidRDefault="0039616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教授</w:t>
            </w:r>
          </w:p>
        </w:tc>
      </w:tr>
    </w:tbl>
    <w:p w:rsidR="00B5038C" w:rsidRDefault="00B5038C">
      <w:bookmarkStart w:id="0" w:name="_GoBack"/>
      <w:bookmarkEnd w:id="0"/>
    </w:p>
    <w:sectPr w:rsidR="00B503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YjIwYTFkMDUyN2RmOGI2OTNiMWRjYmY5MjBlYTUifQ=="/>
  </w:docVars>
  <w:rsids>
    <w:rsidRoot w:val="5FAC4E06"/>
    <w:rsid w:val="0039616F"/>
    <w:rsid w:val="00B5038C"/>
    <w:rsid w:val="4C3831EC"/>
    <w:rsid w:val="5F7E529D"/>
    <w:rsid w:val="5FAC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不负韶华¶</dc:creator>
  <cp:lastModifiedBy>朱红强</cp:lastModifiedBy>
  <cp:revision>3</cp:revision>
  <dcterms:created xsi:type="dcterms:W3CDTF">2022-09-19T02:28:00Z</dcterms:created>
  <dcterms:modified xsi:type="dcterms:W3CDTF">2022-09-19T03:23:00Z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A7B0D636691E40938567973BDD7548E5</vt:lpwstr>
  </property>
</Properties>
</file>