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98" w:rsidRDefault="001C2998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202298" w:rsidRDefault="001C299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西北农林科技大学</w:t>
      </w:r>
      <w:r>
        <w:rPr>
          <w:rFonts w:ascii="方正小标宋简体" w:eastAsia="方正小标宋简体" w:hint="eastAsia"/>
          <w:sz w:val="44"/>
          <w:szCs w:val="44"/>
        </w:rPr>
        <w:t>2022</w:t>
      </w:r>
      <w:r>
        <w:rPr>
          <w:rFonts w:ascii="方正小标宋简体" w:eastAsia="方正小标宋简体" w:hint="eastAsia"/>
          <w:sz w:val="44"/>
          <w:szCs w:val="44"/>
        </w:rPr>
        <w:t>年乡村振兴</w:t>
      </w:r>
    </w:p>
    <w:p w:rsidR="00202298" w:rsidRDefault="001C2998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青年创意创新大赛参赛申报表</w:t>
      </w:r>
    </w:p>
    <w:tbl>
      <w:tblPr>
        <w:tblStyle w:val="a3"/>
        <w:tblW w:w="5493" w:type="pct"/>
        <w:tblLook w:val="04A0" w:firstRow="1" w:lastRow="0" w:firstColumn="1" w:lastColumn="0" w:noHBand="0" w:noVBand="1"/>
      </w:tblPr>
      <w:tblGrid>
        <w:gridCol w:w="874"/>
        <w:gridCol w:w="1261"/>
        <w:gridCol w:w="2550"/>
        <w:gridCol w:w="1400"/>
        <w:gridCol w:w="1170"/>
        <w:gridCol w:w="1859"/>
      </w:tblGrid>
      <w:tr w:rsidR="00202298">
        <w:trPr>
          <w:trHeight w:val="765"/>
        </w:trPr>
        <w:tc>
          <w:tcPr>
            <w:tcW w:w="1171" w:type="pct"/>
            <w:gridSpan w:val="2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</w:rPr>
              <w:t>项目名称</w:t>
            </w:r>
          </w:p>
        </w:tc>
        <w:tc>
          <w:tcPr>
            <w:tcW w:w="3829" w:type="pct"/>
            <w:gridSpan w:val="4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b/>
                <w:bCs/>
              </w:rPr>
              <w:t>（切题，突出问题导向）</w:t>
            </w:r>
          </w:p>
        </w:tc>
      </w:tr>
      <w:tr w:rsidR="00202298">
        <w:trPr>
          <w:trHeight w:val="765"/>
        </w:trPr>
        <w:tc>
          <w:tcPr>
            <w:tcW w:w="1171" w:type="pct"/>
            <w:gridSpan w:val="2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项目类别</w:t>
            </w:r>
          </w:p>
        </w:tc>
        <w:tc>
          <w:tcPr>
            <w:tcW w:w="3829" w:type="pct"/>
            <w:gridSpan w:val="4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□小发明□小创造□小革新□小设计□小建议</w:t>
            </w:r>
          </w:p>
        </w:tc>
      </w:tr>
      <w:tr w:rsidR="00202298">
        <w:trPr>
          <w:trHeight w:val="765"/>
        </w:trPr>
        <w:tc>
          <w:tcPr>
            <w:tcW w:w="479" w:type="pct"/>
            <w:vMerge w:val="restart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专利申报情况</w:t>
            </w:r>
          </w:p>
        </w:tc>
        <w:tc>
          <w:tcPr>
            <w:tcW w:w="692" w:type="pct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专利形式</w:t>
            </w:r>
          </w:p>
        </w:tc>
        <w:tc>
          <w:tcPr>
            <w:tcW w:w="3829" w:type="pct"/>
            <w:gridSpan w:val="4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□发明专利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□实用新型专利□外观设计专利□软件著作权</w:t>
            </w:r>
          </w:p>
        </w:tc>
      </w:tr>
      <w:tr w:rsidR="00202298">
        <w:trPr>
          <w:trHeight w:val="765"/>
        </w:trPr>
        <w:tc>
          <w:tcPr>
            <w:tcW w:w="479" w:type="pct"/>
            <w:vMerge/>
            <w:vAlign w:val="center"/>
          </w:tcPr>
          <w:p w:rsidR="00202298" w:rsidRDefault="0020229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92" w:type="pct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专利状况</w:t>
            </w:r>
          </w:p>
        </w:tc>
        <w:tc>
          <w:tcPr>
            <w:tcW w:w="3829" w:type="pct"/>
            <w:gridSpan w:val="4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□未申请□正在申请□已授权</w:t>
            </w:r>
          </w:p>
        </w:tc>
      </w:tr>
      <w:tr w:rsidR="00202298">
        <w:trPr>
          <w:trHeight w:val="1246"/>
        </w:trPr>
        <w:tc>
          <w:tcPr>
            <w:tcW w:w="479" w:type="pct"/>
            <w:vMerge/>
            <w:vAlign w:val="center"/>
          </w:tcPr>
          <w:p w:rsidR="00202298" w:rsidRDefault="0020229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92" w:type="pct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专利批准时间及专利号</w:t>
            </w:r>
          </w:p>
        </w:tc>
        <w:tc>
          <w:tcPr>
            <w:tcW w:w="3829" w:type="pct"/>
            <w:gridSpan w:val="4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（未申请可以不填）</w:t>
            </w:r>
          </w:p>
        </w:tc>
      </w:tr>
      <w:tr w:rsidR="00202298">
        <w:trPr>
          <w:trHeight w:val="754"/>
        </w:trPr>
        <w:tc>
          <w:tcPr>
            <w:tcW w:w="479" w:type="pct"/>
            <w:vMerge w:val="restart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成果实施情况</w:t>
            </w:r>
          </w:p>
        </w:tc>
        <w:tc>
          <w:tcPr>
            <w:tcW w:w="692" w:type="pct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实施方式</w:t>
            </w:r>
          </w:p>
        </w:tc>
        <w:tc>
          <w:tcPr>
            <w:tcW w:w="3829" w:type="pct"/>
            <w:gridSpan w:val="4"/>
            <w:vAlign w:val="center"/>
          </w:tcPr>
          <w:p w:rsidR="00202298" w:rsidRDefault="00202298">
            <w:pPr>
              <w:jc w:val="center"/>
              <w:rPr>
                <w:rFonts w:ascii="仿宋" w:eastAsia="仿宋" w:hAnsi="仿宋"/>
              </w:rPr>
            </w:pPr>
          </w:p>
        </w:tc>
      </w:tr>
      <w:tr w:rsidR="00202298">
        <w:trPr>
          <w:trHeight w:val="1227"/>
        </w:trPr>
        <w:tc>
          <w:tcPr>
            <w:tcW w:w="479" w:type="pct"/>
            <w:vMerge/>
            <w:vAlign w:val="center"/>
          </w:tcPr>
          <w:p w:rsidR="00202298" w:rsidRDefault="0020229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92" w:type="pct"/>
            <w:vMerge w:val="restart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预计或已转化创造经济效益</w:t>
            </w:r>
          </w:p>
        </w:tc>
        <w:tc>
          <w:tcPr>
            <w:tcW w:w="1399" w:type="pct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项目投入资金情况</w:t>
            </w:r>
          </w:p>
        </w:tc>
        <w:tc>
          <w:tcPr>
            <w:tcW w:w="768" w:type="pct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年产值</w:t>
            </w:r>
          </w:p>
        </w:tc>
        <w:tc>
          <w:tcPr>
            <w:tcW w:w="642" w:type="pct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利润</w:t>
            </w:r>
          </w:p>
        </w:tc>
        <w:tc>
          <w:tcPr>
            <w:tcW w:w="1020" w:type="pct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投入产出比</w:t>
            </w:r>
          </w:p>
        </w:tc>
      </w:tr>
      <w:tr w:rsidR="00202298">
        <w:trPr>
          <w:trHeight w:val="1227"/>
        </w:trPr>
        <w:tc>
          <w:tcPr>
            <w:tcW w:w="479" w:type="pct"/>
            <w:vMerge/>
            <w:vAlign w:val="center"/>
          </w:tcPr>
          <w:p w:rsidR="00202298" w:rsidRDefault="0020229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92" w:type="pct"/>
            <w:vMerge/>
            <w:vAlign w:val="center"/>
          </w:tcPr>
          <w:p w:rsidR="00202298" w:rsidRDefault="0020229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9" w:type="pct"/>
            <w:vAlign w:val="center"/>
          </w:tcPr>
          <w:p w:rsidR="00202298" w:rsidRDefault="0020229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68" w:type="pct"/>
            <w:vAlign w:val="center"/>
          </w:tcPr>
          <w:p w:rsidR="00202298" w:rsidRDefault="0020229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42" w:type="pct"/>
            <w:vAlign w:val="center"/>
          </w:tcPr>
          <w:p w:rsidR="00202298" w:rsidRDefault="0020229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0" w:type="pct"/>
            <w:vAlign w:val="center"/>
          </w:tcPr>
          <w:p w:rsidR="00202298" w:rsidRDefault="00202298">
            <w:pPr>
              <w:jc w:val="center"/>
              <w:rPr>
                <w:rFonts w:ascii="仿宋" w:eastAsia="仿宋" w:hAnsi="仿宋"/>
              </w:rPr>
            </w:pPr>
          </w:p>
        </w:tc>
      </w:tr>
      <w:tr w:rsidR="00202298">
        <w:trPr>
          <w:trHeight w:val="967"/>
        </w:trPr>
        <w:tc>
          <w:tcPr>
            <w:tcW w:w="1171" w:type="pct"/>
            <w:gridSpan w:val="2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项目基本简介</w:t>
            </w:r>
          </w:p>
        </w:tc>
        <w:tc>
          <w:tcPr>
            <w:tcW w:w="3829" w:type="pct"/>
            <w:gridSpan w:val="4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项目基本内容、实施应用情况及解决问题的情况，</w:t>
            </w:r>
            <w:r>
              <w:rPr>
                <w:rFonts w:ascii="仿宋" w:eastAsia="仿宋" w:hAnsi="仿宋" w:hint="eastAsia"/>
              </w:rPr>
              <w:t>2000</w:t>
            </w:r>
            <w:r>
              <w:rPr>
                <w:rFonts w:ascii="仿宋" w:eastAsia="仿宋" w:hAnsi="仿宋" w:hint="eastAsia"/>
              </w:rPr>
              <w:t>字以内，不涉及机密，可供公开发表。</w:t>
            </w:r>
          </w:p>
        </w:tc>
      </w:tr>
      <w:tr w:rsidR="00202298">
        <w:trPr>
          <w:trHeight w:val="1887"/>
        </w:trPr>
        <w:tc>
          <w:tcPr>
            <w:tcW w:w="1171" w:type="pct"/>
            <w:gridSpan w:val="2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成果资料</w:t>
            </w:r>
          </w:p>
        </w:tc>
        <w:tc>
          <w:tcPr>
            <w:tcW w:w="3829" w:type="pct"/>
            <w:gridSpan w:val="4"/>
            <w:vAlign w:val="center"/>
          </w:tcPr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hint="eastAsia"/>
              </w:rPr>
              <w:t>概论；</w:t>
            </w:r>
            <w:r>
              <w:rPr>
                <w:rFonts w:ascii="仿宋" w:eastAsia="仿宋" w:hAnsi="仿宋" w:hint="eastAsia"/>
              </w:rPr>
              <w:t>2.</w:t>
            </w:r>
            <w:r>
              <w:rPr>
                <w:rFonts w:ascii="仿宋" w:eastAsia="仿宋" w:hAnsi="仿宋" w:hint="eastAsia"/>
              </w:rPr>
              <w:t>项目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技术成果背景；</w:t>
            </w:r>
            <w:r>
              <w:rPr>
                <w:rFonts w:ascii="仿宋" w:eastAsia="仿宋" w:hAnsi="仿宋" w:hint="eastAsia"/>
              </w:rPr>
              <w:t>3.</w:t>
            </w:r>
            <w:r>
              <w:rPr>
                <w:rFonts w:ascii="仿宋" w:eastAsia="仿宋" w:hAnsi="仿宋" w:hint="eastAsia"/>
              </w:rPr>
              <w:t>技术原理及性能指标或项目实施方案与成果（①总体思路②技术方案③实施效果④）；</w:t>
            </w:r>
            <w:r>
              <w:rPr>
                <w:rFonts w:ascii="仿宋" w:eastAsia="仿宋" w:hAnsi="仿宋" w:hint="eastAsia"/>
              </w:rPr>
              <w:t>4.</w:t>
            </w:r>
            <w:r>
              <w:rPr>
                <w:rFonts w:ascii="仿宋" w:eastAsia="仿宋" w:hAnsi="仿宋" w:hint="eastAsia"/>
              </w:rPr>
              <w:t>项目</w:t>
            </w:r>
            <w:r>
              <w:rPr>
                <w:rFonts w:ascii="仿宋" w:eastAsia="仿宋" w:hAnsi="仿宋" w:hint="eastAsia"/>
              </w:rPr>
              <w:t>/</w:t>
            </w:r>
            <w:r>
              <w:rPr>
                <w:rFonts w:ascii="仿宋" w:eastAsia="仿宋" w:hAnsi="仿宋" w:hint="eastAsia"/>
              </w:rPr>
              <w:t>技术的创新点、创优点；</w:t>
            </w:r>
            <w:r>
              <w:rPr>
                <w:rFonts w:ascii="仿宋" w:eastAsia="仿宋" w:hAnsi="仿宋" w:hint="eastAsia"/>
              </w:rPr>
              <w:t>5.</w:t>
            </w:r>
            <w:r>
              <w:rPr>
                <w:rFonts w:ascii="仿宋" w:eastAsia="仿宋" w:hAnsi="仿宋" w:hint="eastAsia"/>
              </w:rPr>
              <w:t>应用情况或经济效益、社会效益。</w:t>
            </w:r>
          </w:p>
          <w:p w:rsidR="00202298" w:rsidRDefault="001C299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可根据实际情况按照以上要求及顺序酌情撰写</w:t>
            </w:r>
          </w:p>
        </w:tc>
      </w:tr>
    </w:tbl>
    <w:p w:rsidR="00202298" w:rsidRDefault="00202298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202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OGQ1MjExYTE0NmE2YTg4NjU0YzI0YmJlYTcwMTYifQ=="/>
  </w:docVars>
  <w:rsids>
    <w:rsidRoot w:val="0049063B"/>
    <w:rsid w:val="001C2998"/>
    <w:rsid w:val="00202298"/>
    <w:rsid w:val="0049063B"/>
    <w:rsid w:val="00E603E8"/>
    <w:rsid w:val="6DFB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E447"/>
  <w15:docId w15:val="{FF412F10-7372-4B39-8CCA-A1A1D5E7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34ADC56-5765-463F-A892-B9B2B232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中国共产主义青年团西北农林科技大学委员会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共青团西北农林科技大学委员会</dc:creator>
  <cp:lastModifiedBy>HU</cp:lastModifiedBy>
  <cp:revision>2</cp:revision>
  <dcterms:created xsi:type="dcterms:W3CDTF">2022-09-28T11:14:00Z</dcterms:created>
  <dcterms:modified xsi:type="dcterms:W3CDTF">2022-10-18T01:16:00Z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48170E278C2345E395ED16F13BC3745E</vt:lpwstr>
  </property>
</Properties>
</file>