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文星黑体" w:hAnsi="文星黑体" w:eastAsia="文星黑体" w:cs="文星黑体"/>
          <w:b w:val="0"/>
          <w:bCs w:val="0"/>
          <w:sz w:val="36"/>
          <w:szCs w:val="36"/>
        </w:rPr>
      </w:pP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lang w:eastAsia="zh-CN"/>
        </w:rPr>
        <w:t>关于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lang w:val="en-US" w:eastAsia="zh-CN"/>
        </w:rPr>
        <w:t>2024年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文星黑体" w:hAnsi="文星黑体" w:eastAsia="文星黑体" w:cs="文星黑体"/>
          <w:b w:val="0"/>
          <w:bCs w:val="0"/>
          <w:color w:val="FF0000"/>
          <w:sz w:val="36"/>
          <w:szCs w:val="36"/>
          <w:u w:val="single"/>
          <w:lang w:val="en-US" w:eastAsia="zh-CN"/>
        </w:rPr>
        <w:t>参考申报指南方向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</w:rPr>
        <w:t>重点研发及转化计划专项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u w:val="single"/>
          <w:lang w:eastAsia="zh-CN"/>
        </w:rPr>
        <w:t>《</w:t>
      </w:r>
      <w:r>
        <w:rPr>
          <w:rFonts w:hint="eastAsia" w:ascii="文星黑体" w:hAnsi="文星黑体" w:eastAsia="文星黑体" w:cs="文星黑体"/>
          <w:b w:val="0"/>
          <w:bCs w:val="0"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文星黑体" w:hAnsi="文星黑体" w:eastAsia="文星黑体" w:cs="文星黑体"/>
          <w:b w:val="0"/>
          <w:bCs w:val="0"/>
          <w:color w:val="FF0000"/>
          <w:sz w:val="36"/>
          <w:szCs w:val="36"/>
          <w:u w:val="single"/>
          <w:lang w:val="en-US" w:eastAsia="zh-CN"/>
        </w:rPr>
        <w:t xml:space="preserve">项目名称 </w:t>
      </w:r>
      <w:r>
        <w:rPr>
          <w:rFonts w:hint="eastAsia" w:ascii="文星黑体" w:hAnsi="文星黑体" w:eastAsia="文星黑体" w:cs="文星黑体"/>
          <w:b w:val="0"/>
          <w:bCs w:val="0"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u w:val="single"/>
          <w:lang w:eastAsia="zh-CN"/>
        </w:rPr>
        <w:t>》</w:t>
      </w:r>
      <w:bookmarkStart w:id="0" w:name="_GoBack"/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文星黑体" w:hAnsi="文星黑体" w:eastAsia="文星黑体" w:cs="文星黑体"/>
          <w:b w:val="0"/>
          <w:bCs w:val="0"/>
          <w:sz w:val="36"/>
          <w:szCs w:val="36"/>
        </w:rPr>
        <w:t>推荐函</w:t>
      </w:r>
      <w:bookmarkEnd w:id="0"/>
    </w:p>
    <w:p>
      <w:pPr>
        <w:jc w:val="center"/>
        <w:rPr>
          <w:rFonts w:ascii="黑体" w:hAnsi="黑体" w:eastAsia="黑体" w:cs="黑体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阿里地区科学技术局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left"/>
        <w:textAlignment w:val="auto"/>
        <w:outlineLvl w:val="9"/>
        <w:rPr>
          <w:rFonts w:hint="eastAsia" w:ascii="文星仿宋" w:hAnsi="文星仿宋" w:eastAsia="文星仿宋" w:cs="文星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b w:val="0"/>
          <w:bCs w:val="0"/>
          <w:color w:val="FF0000"/>
          <w:sz w:val="36"/>
          <w:szCs w:val="36"/>
          <w:u w:val="single"/>
          <w:lang w:val="en-US" w:eastAsia="zh-CN"/>
        </w:rPr>
        <w:t>参考申报指南方向</w:t>
      </w:r>
      <w:r>
        <w:rPr>
          <w:rFonts w:hint="eastAsia" w:ascii="文星仿宋" w:hAnsi="文星仿宋" w:eastAsia="文星仿宋" w:cs="文星仿宋"/>
          <w:b w:val="0"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sz w:val="32"/>
          <w:szCs w:val="32"/>
        </w:rPr>
        <w:t>重点研发及转化计划专项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</w:rPr>
        <w:t>《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文星仿宋" w:hAnsi="文星仿宋" w:eastAsia="文星仿宋" w:cs="文星仿宋"/>
          <w:b w:val="0"/>
          <w:bCs w:val="0"/>
          <w:color w:val="FF0000"/>
          <w:sz w:val="36"/>
          <w:szCs w:val="36"/>
          <w:u w:val="single"/>
          <w:lang w:val="en-US" w:eastAsia="zh-CN"/>
        </w:rPr>
        <w:t>项目名称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</w:rPr>
        <w:t>》</w:t>
      </w:r>
      <w:r>
        <w:rPr>
          <w:rFonts w:hint="eastAsia" w:ascii="文星仿宋" w:hAnsi="文星仿宋" w:eastAsia="文星仿宋" w:cs="文星仿宋"/>
          <w:sz w:val="32"/>
          <w:szCs w:val="32"/>
        </w:rPr>
        <w:t>项目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背景为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outlineLvl w:val="9"/>
        <w:rPr>
          <w:rFonts w:hint="eastAsia" w:ascii="文星仿宋" w:hAnsi="文星仿宋" w:eastAsia="文星仿宋" w:cs="文星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文星仿宋" w:hAnsi="文星仿宋" w:eastAsia="文星仿宋" w:cs="文星仿宋"/>
          <w:color w:val="FF0000"/>
          <w:sz w:val="32"/>
          <w:szCs w:val="32"/>
          <w:u w:val="single"/>
          <w:lang w:val="en-US" w:eastAsia="zh-CN"/>
        </w:rPr>
        <w:t xml:space="preserve">研究背景目的意义简述 </w:t>
      </w:r>
      <w:r>
        <w:rPr>
          <w:rFonts w:hint="eastAsia" w:ascii="文星仿宋" w:hAnsi="文星仿宋" w:eastAsia="文星仿宋" w:cs="文星仿宋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left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</w:pPr>
      <w:r>
        <w:rPr>
          <w:rFonts w:hint="eastAsia" w:ascii="文星仿宋" w:hAnsi="文星仿宋" w:eastAsia="文星仿宋" w:cs="文星仿宋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。本项目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color w:val="FF0000"/>
          <w:sz w:val="32"/>
          <w:szCs w:val="32"/>
          <w:u w:val="single"/>
          <w:lang w:val="en-US" w:eastAsia="zh-CN"/>
        </w:rPr>
        <w:t>（研究内容简述）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。项目</w:t>
      </w:r>
      <w:r>
        <w:rPr>
          <w:rFonts w:hint="eastAsia" w:ascii="文星仿宋" w:hAnsi="文星仿宋" w:eastAsia="文星仿宋" w:cs="文星仿宋"/>
          <w:sz w:val="32"/>
          <w:szCs w:val="32"/>
        </w:rPr>
        <w:t>符合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color w:val="FF0000"/>
          <w:sz w:val="32"/>
          <w:szCs w:val="32"/>
          <w:u w:val="single"/>
          <w:lang w:val="en-US" w:eastAsia="zh-CN"/>
        </w:rPr>
        <w:t xml:space="preserve">参考申报指南方向 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研究方向，符合</w:t>
      </w:r>
      <w:r>
        <w:rPr>
          <w:rFonts w:hint="eastAsia" w:ascii="文星仿宋" w:hAnsi="文星仿宋" w:eastAsia="文星仿宋" w:cs="文星仿宋"/>
          <w:sz w:val="32"/>
          <w:szCs w:val="32"/>
        </w:rPr>
        <w:t>阿里地区实际需求，项目立项实施十分必要，建议审批立项。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此函！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3840" w:firstLineChars="1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推荐单位：（盖章）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080" w:firstLineChars="1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080" w:firstLineChars="1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080" w:firstLineChars="1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MGNmMGM1YmExNWIyNDljNjk3NGIyNmZjZjJjMzUifQ=="/>
  </w:docVars>
  <w:rsids>
    <w:rsidRoot w:val="5A4D7FFC"/>
    <w:rsid w:val="00E42BE7"/>
    <w:rsid w:val="19D47F43"/>
    <w:rsid w:val="23981BE9"/>
    <w:rsid w:val="2A5019EB"/>
    <w:rsid w:val="31C429ED"/>
    <w:rsid w:val="4609051C"/>
    <w:rsid w:val="5A4D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6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244</Characters>
  <Lines>0</Lines>
  <Paragraphs>0</Paragraphs>
  <TotalTime>2</TotalTime>
  <ScaleCrop>false</ScaleCrop>
  <LinksUpToDate>false</LinksUpToDate>
  <CharactersWithSpaces>684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2023-04-12T10:54:00Z</dcterms:created>
  <dc:creator>Administrator</dc:creator>
  <cp:lastModifiedBy>刺客</cp:lastModifiedBy>
  <cp:lastPrinted>2023-07-18T02:43:00Z</cp:lastPrinted>
  <dcterms:modified xsi:type="dcterms:W3CDTF">2023-07-25T03:15:59Z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B0DF7CD577E744A2BA686C35F3FDADBE_12</vt:lpwstr>
  </property>
</Properties>
</file>