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关于领取2023年第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shd w:val="clear" w:color="auto" w:fill="FFFFFF"/>
          <w:lang w:eastAsia="zh-CN"/>
        </w:rPr>
        <w:t>二</w:t>
      </w: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期普通话水平测试等级证书的通知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各单位：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我校2023年第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期普通话水平测试等级证书已统一制作完成，请及时通知本单位相关师生（名单见附件）凭身份证领取证书。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一</w:t>
      </w:r>
      <w:r>
        <w:rPr>
          <w:rFonts w:ascii="黑体" w:hAnsi="黑体" w:eastAsia="黑体" w:cs="仿宋"/>
          <w:sz w:val="32"/>
          <w:szCs w:val="32"/>
          <w:shd w:val="clear" w:color="auto" w:fill="FFFFFF"/>
        </w:rPr>
        <w:t>、领取时间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上午8:30-11:40，下午14: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-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18：10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 w:cs="仿宋"/>
          <w:sz w:val="32"/>
          <w:szCs w:val="32"/>
          <w:shd w:val="clear" w:color="auto" w:fill="FFFFFF"/>
        </w:rPr>
        <w:t>、领取地点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南校区数字化楼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楼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大厅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三、</w:t>
      </w:r>
      <w:r>
        <w:rPr>
          <w:rFonts w:ascii="黑体" w:hAnsi="黑体" w:eastAsia="黑体" w:cs="仿宋"/>
          <w:sz w:val="32"/>
          <w:szCs w:val="32"/>
          <w:shd w:val="clear" w:color="auto" w:fill="FFFFFF"/>
        </w:rPr>
        <w:t>重要说明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1.按照最新出台的《普通话水平测试管理规定》（教育部51号令）要求,自2022年1月起普通话水平测试等级纸质证书遗失的不予补发，可以通过国家政务服务平台查询测试成绩，查询结果与证书具有同等效力。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2023年4月1日起，纸质证书信息错误更补时效为自成绩发布之日起1年内，逾期不予受理。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3.自成绩发布之日起1年后未领取的纸质证书，由测试机构按照内部资料予以清理销毁。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 系 人：杜秋慧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联系电话：87080241</w:t>
      </w:r>
    </w:p>
    <w:p>
      <w:pPr>
        <w:pStyle w:val="5"/>
        <w:widowControl/>
        <w:shd w:val="clear" w:color="auto" w:fill="FFFFFF"/>
        <w:spacing w:before="300" w:beforeAutospacing="0" w:after="300" w:afterAutospacing="0" w:line="560" w:lineRule="atLeast"/>
        <w:ind w:left="376" w:right="376" w:firstLine="640"/>
        <w:jc w:val="righ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300" w:beforeAutospacing="0" w:after="300" w:afterAutospacing="0" w:line="560" w:lineRule="atLeast"/>
        <w:ind w:left="376" w:right="376" w:firstLine="640"/>
        <w:jc w:val="right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西北农林科技大学普通话水平测试站</w:t>
      </w:r>
      <w:r>
        <w:rPr>
          <w:rFonts w:hint="eastAsia" w:ascii="微软雅黑" w:hAnsi="微软雅黑" w:eastAsia="微软雅黑" w:cs="微软雅黑"/>
          <w:sz w:val="27"/>
          <w:szCs w:val="27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2023年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TNhMDI3NzY3MTQ4NGYzMDk2YzcxZWEwODI1MGUifQ=="/>
  </w:docVars>
  <w:rsids>
    <w:rsidRoot w:val="008C74DE"/>
    <w:rsid w:val="00624525"/>
    <w:rsid w:val="008C74DE"/>
    <w:rsid w:val="088A61B1"/>
    <w:rsid w:val="0EEF4FBF"/>
    <w:rsid w:val="18CD45C3"/>
    <w:rsid w:val="18E82C56"/>
    <w:rsid w:val="1B7B59E7"/>
    <w:rsid w:val="216C36F5"/>
    <w:rsid w:val="21F04E7F"/>
    <w:rsid w:val="2A684C0E"/>
    <w:rsid w:val="2EAD4823"/>
    <w:rsid w:val="2F414F6C"/>
    <w:rsid w:val="303F1680"/>
    <w:rsid w:val="37557806"/>
    <w:rsid w:val="3C495ACD"/>
    <w:rsid w:val="44F20D8A"/>
    <w:rsid w:val="467F1621"/>
    <w:rsid w:val="4D383B92"/>
    <w:rsid w:val="50152466"/>
    <w:rsid w:val="51894824"/>
    <w:rsid w:val="538F3C48"/>
    <w:rsid w:val="555F1B13"/>
    <w:rsid w:val="62E37670"/>
    <w:rsid w:val="666F1DE3"/>
    <w:rsid w:val="67224019"/>
    <w:rsid w:val="6D3E250F"/>
    <w:rsid w:val="6DC24EEE"/>
    <w:rsid w:val="6E005A16"/>
    <w:rsid w:val="71C07997"/>
    <w:rsid w:val="733777E4"/>
    <w:rsid w:val="761D53B8"/>
    <w:rsid w:val="7D20753B"/>
    <w:rsid w:val="7E0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384</Characters>
  <Lines>2</Lines>
  <Paragraphs>1</Paragraphs>
  <TotalTime>17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2022-10-24T01:45:00Z</dcterms:created>
  <dc:creator>Administrator</dc:creator>
  <cp:lastModifiedBy>橙果粒</cp:lastModifiedBy>
  <dcterms:modified xsi:type="dcterms:W3CDTF">2023-09-22T01:28:12Z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2294853A01224E6F8F84140919B4972C</vt:lpwstr>
  </property>
</Properties>
</file>