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atLeast"/>
        <w:rPr>
          <w:rFonts w:hint="default" w:ascii="Times New Roman Regular" w:hAnsi="Times New Roman Regular" w:eastAsia="黑体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黑体" w:cs="Times New Roman Regular"/>
          <w:kern w:val="2"/>
          <w:sz w:val="32"/>
          <w:szCs w:val="32"/>
        </w:rPr>
        <w:t>附件</w:t>
      </w:r>
      <w:r>
        <w:rPr>
          <w:rFonts w:hint="default" w:ascii="Times New Roman Regular" w:hAnsi="Times New Roman Regular" w:eastAsia="黑体" w:cs="Times New Roman Regular"/>
          <w:kern w:val="2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 Regular" w:hAnsi="Times New Roman Regular" w:eastAsia="黑体" w:cs="Times New Roman"/>
          <w:w w:val="90"/>
          <w:sz w:val="44"/>
          <w:szCs w:val="44"/>
        </w:rPr>
      </w:pPr>
      <w:r>
        <w:rPr>
          <w:rFonts w:hint="default" w:ascii="Times New Roman Regular" w:hAnsi="Times New Roman Regular" w:eastAsia="黑体" w:cs="Times New Roman"/>
          <w:w w:val="90"/>
          <w:sz w:val="44"/>
          <w:szCs w:val="44"/>
          <w:lang w:val="en-US" w:eastAsia="zh-CN"/>
        </w:rPr>
        <w:t>2023</w:t>
      </w:r>
      <w:r>
        <w:rPr>
          <w:rFonts w:hint="default" w:ascii="Times New Roman Regular" w:hAnsi="Times New Roman Regular" w:eastAsia="黑体" w:cs="Times New Roman"/>
          <w:w w:val="90"/>
          <w:sz w:val="44"/>
          <w:szCs w:val="44"/>
        </w:rPr>
        <w:t>年度陕西</w:t>
      </w:r>
      <w:r>
        <w:rPr>
          <w:rFonts w:hint="eastAsia" w:ascii="Times New Roman Regular" w:hAnsi="Times New Roman Regular" w:eastAsia="黑体" w:cs="Times New Roman"/>
          <w:w w:val="90"/>
          <w:sz w:val="44"/>
          <w:szCs w:val="44"/>
          <w:lang w:val="en-US" w:eastAsia="zh-CN"/>
        </w:rPr>
        <w:t>高校</w:t>
      </w:r>
      <w:r>
        <w:rPr>
          <w:rFonts w:hint="default" w:ascii="Times New Roman Regular" w:hAnsi="Times New Roman Regular" w:eastAsia="黑体" w:cs="Times New Roman"/>
          <w:w w:val="90"/>
          <w:sz w:val="44"/>
          <w:szCs w:val="44"/>
        </w:rPr>
        <w:t>创新创业教育</w:t>
      </w:r>
      <w:r>
        <w:rPr>
          <w:rFonts w:hint="eastAsia" w:ascii="Times New Roman Regular" w:hAnsi="Times New Roman Regular" w:eastAsia="黑体" w:cs="Times New Roman"/>
          <w:w w:val="90"/>
          <w:sz w:val="44"/>
          <w:szCs w:val="44"/>
          <w:lang w:val="en-US" w:eastAsia="zh-CN"/>
        </w:rPr>
        <w:t>在线开放</w:t>
      </w:r>
      <w:r>
        <w:rPr>
          <w:rFonts w:hint="default" w:ascii="Times New Roman Regular" w:hAnsi="Times New Roman Regular" w:eastAsia="黑体" w:cs="Times New Roman"/>
          <w:w w:val="90"/>
          <w:sz w:val="44"/>
          <w:szCs w:val="44"/>
        </w:rPr>
        <w:t>课程</w:t>
      </w:r>
    </w:p>
    <w:p>
      <w:pPr>
        <w:jc w:val="center"/>
        <w:rPr>
          <w:rFonts w:hint="default" w:ascii="Times New Roman Regular" w:hAnsi="Times New Roman Regular" w:eastAsia="华文中宋" w:cs="Times New Roman Regular"/>
          <w:b/>
          <w:sz w:val="52"/>
          <w:szCs w:val="52"/>
        </w:rPr>
      </w:pPr>
    </w:p>
    <w:p>
      <w:pPr>
        <w:jc w:val="center"/>
        <w:rPr>
          <w:rFonts w:hint="default" w:ascii="Times New Roman Regular" w:hAnsi="Times New Roman Regular" w:eastAsia="华文中宋" w:cs="Times New Roman Regular"/>
          <w:b/>
          <w:sz w:val="72"/>
          <w:szCs w:val="72"/>
        </w:rPr>
      </w:pPr>
      <w:r>
        <w:rPr>
          <w:rFonts w:hint="eastAsia" w:ascii="Times New Roman Regular" w:hAnsi="Times New Roman Regular" w:eastAsia="华文中宋" w:cs="Times New Roman Regular"/>
          <w:b/>
          <w:sz w:val="72"/>
          <w:szCs w:val="72"/>
          <w:lang w:val="en-US" w:eastAsia="zh-CN"/>
        </w:rPr>
        <w:t>立项建设</w:t>
      </w:r>
      <w:r>
        <w:rPr>
          <w:rFonts w:hint="default" w:ascii="Times New Roman Regular" w:hAnsi="Times New Roman Regular" w:eastAsia="华文中宋" w:cs="Times New Roman Regular"/>
          <w:b/>
          <w:sz w:val="72"/>
          <w:szCs w:val="72"/>
        </w:rPr>
        <w:t>申报书</w:t>
      </w:r>
    </w:p>
    <w:p>
      <w:pPr>
        <w:jc w:val="center"/>
        <w:rPr>
          <w:rFonts w:hint="default" w:ascii="Times New Roman Regular" w:hAnsi="Times New Roman Regular" w:cs="Times New Roman Regular"/>
          <w:b/>
          <w:sz w:val="52"/>
          <w:szCs w:val="5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52"/>
          <w:szCs w:val="5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课程名称：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课程类型：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通识基础类  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专创融合类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17" w:firstLineChars="943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/>
          <w:sz w:val="32"/>
          <w:szCs w:val="28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思创融合类</w:t>
      </w: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28"/>
          <w:lang w:val="en-US" w:eastAsia="zh-CN"/>
        </w:rPr>
        <w:t xml:space="preserve">  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其他类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课程负责人：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开课单位：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b/>
          <w:sz w:val="40"/>
          <w:szCs w:val="36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填表日期：  </w:t>
      </w:r>
    </w:p>
    <w:p>
      <w:pPr>
        <w:snapToGrid w:val="0"/>
        <w:spacing w:line="300" w:lineRule="auto"/>
        <w:jc w:val="center"/>
        <w:rPr>
          <w:rFonts w:hint="default" w:ascii="Times New Roman Regular" w:hAnsi="Times New Roman Regular" w:eastAsia="楷体_GB2312" w:cs="Times New Roman Regular"/>
          <w:b/>
          <w:sz w:val="18"/>
          <w:szCs w:val="18"/>
        </w:rPr>
      </w:pPr>
    </w:p>
    <w:p>
      <w:pPr>
        <w:snapToGrid w:val="0"/>
        <w:spacing w:line="300" w:lineRule="auto"/>
        <w:jc w:val="center"/>
        <w:rPr>
          <w:rFonts w:hint="default" w:ascii="Times New Roman Regular" w:hAnsi="Times New Roman Regular" w:cs="Times New Roman Regular"/>
          <w:bCs/>
          <w:sz w:val="30"/>
          <w:szCs w:val="30"/>
        </w:rPr>
      </w:pPr>
      <w:r>
        <w:rPr>
          <w:rFonts w:hint="default" w:ascii="Times New Roman Regular" w:hAnsi="Times New Roman Regular" w:cs="Times New Roman Regular"/>
          <w:bCs/>
          <w:sz w:val="30"/>
          <w:szCs w:val="30"/>
        </w:rPr>
        <w:t>陕西省教育厅制</w:t>
      </w:r>
    </w:p>
    <w:p>
      <w:pPr>
        <w:snapToGrid w:val="0"/>
        <w:spacing w:line="300" w:lineRule="auto"/>
        <w:jc w:val="center"/>
        <w:rPr>
          <w:rFonts w:hint="default" w:ascii="Times New Roman Regular" w:hAnsi="Times New Roman Regular" w:cs="Times New Roman Regular"/>
          <w:bCs/>
          <w:sz w:val="30"/>
          <w:szCs w:val="30"/>
        </w:rPr>
      </w:pPr>
      <w:r>
        <w:rPr>
          <w:rFonts w:hint="default" w:ascii="Times New Roman Regular" w:hAnsi="Times New Roman Regular" w:cs="Times New Roman Regular"/>
          <w:bCs/>
          <w:sz w:val="30"/>
          <w:szCs w:val="30"/>
          <w:lang w:val="en-US" w:eastAsia="zh-CN"/>
        </w:rPr>
        <w:t>2023</w:t>
      </w:r>
      <w:r>
        <w:rPr>
          <w:rFonts w:hint="default" w:ascii="Times New Roman Regular" w:hAnsi="Times New Roman Regular" w:cs="Times New Roman Regular"/>
          <w:bCs/>
          <w:sz w:val="30"/>
          <w:szCs w:val="30"/>
        </w:rPr>
        <w:t>年10月</w:t>
      </w:r>
    </w:p>
    <w:p>
      <w:pPr>
        <w:widowControl/>
        <w:spacing w:line="360" w:lineRule="auto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  <w:t>填写说明</w:t>
      </w: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hint="default" w:ascii="Times New Roman Regular" w:hAnsi="Times New Roman Regular" w:eastAsia="仿宋_GB2312" w:cs="Times New Roman Regular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 以word文档格式如实填写。用A4纸双面打印。</w:t>
      </w: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 除课程负责人外，根据课程实际情况，填写若干团队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成员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的详细信息。</w:t>
      </w:r>
    </w:p>
    <w:p>
      <w:pPr>
        <w:tabs>
          <w:tab w:val="left" w:pos="630"/>
        </w:tabs>
        <w:snapToGrid w:val="0"/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3. 本表栏目未涵盖的内容，需要说明的，请在说明栏中注明。</w:t>
      </w: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4. 表中所填数据均为近3年内的数据。</w:t>
      </w:r>
    </w:p>
    <w:p>
      <w:pPr>
        <w:spacing w:line="360" w:lineRule="auto"/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rPr>
          <w:rFonts w:hint="default" w:ascii="Times New Roman Regular" w:hAnsi="Times New Roman Regular" w:eastAsia="仿宋_GB2312" w:cs="Times New Roman Regular"/>
          <w:b/>
          <w:sz w:val="28"/>
          <w:szCs w:val="28"/>
        </w:rPr>
        <w:sectPr>
          <w:pgSz w:w="11906" w:h="16838"/>
          <w:pgMar w:top="2098" w:right="1474" w:bottom="1985" w:left="1588" w:header="851" w:footer="1701" w:gutter="0"/>
          <w:pgNumType w:fmt="decimal"/>
          <w:cols w:space="720" w:num="1"/>
          <w:docGrid w:linePitch="312" w:charSpace="0"/>
        </w:sectPr>
      </w:pPr>
    </w:p>
    <w:p>
      <w:pPr>
        <w:pStyle w:val="7"/>
        <w:numPr>
          <w:ilvl w:val="0"/>
          <w:numId w:val="1"/>
        </w:numPr>
        <w:ind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课程团队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89"/>
        <w:gridCol w:w="1190"/>
        <w:gridCol w:w="745"/>
        <w:gridCol w:w="1339"/>
        <w:gridCol w:w="1341"/>
        <w:gridCol w:w="2194"/>
      </w:tblGrid>
      <w:tr>
        <w:trPr>
          <w:trHeight w:val="567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1-1 课程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  <w:t>负责人情况</w:t>
            </w:r>
          </w:p>
        </w:tc>
      </w:tr>
      <w:tr>
        <w:trPr>
          <w:trHeight w:val="567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基本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信息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姓名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性别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出生年月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最终学历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职称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所在单位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最终学位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职务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E-mail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通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地址</w:t>
            </w:r>
          </w:p>
        </w:tc>
        <w:tc>
          <w:tcPr>
            <w:tcW w:w="6809" w:type="dxa"/>
            <w:gridSpan w:val="5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研究方向</w:t>
            </w:r>
          </w:p>
        </w:tc>
        <w:tc>
          <w:tcPr>
            <w:tcW w:w="6809" w:type="dxa"/>
            <w:gridSpan w:val="5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2115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教学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2115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学术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研究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2115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指导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学生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创新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创业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实践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rPr>
          <w:trHeight w:val="2115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所获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奖励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表彰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8298" w:type="dxa"/>
            <w:gridSpan w:val="6"/>
            <w:noWrap w:val="0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请写明奖励单位、奖项名称、奖励等级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获奖时间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和个人排序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。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）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25"/>
        <w:gridCol w:w="943"/>
        <w:gridCol w:w="992"/>
        <w:gridCol w:w="1701"/>
        <w:gridCol w:w="2798"/>
      </w:tblGrid>
      <w:tr>
        <w:trPr>
          <w:trHeight w:val="567" w:hRule="atLeast"/>
          <w:jc w:val="center"/>
        </w:trPr>
        <w:tc>
          <w:tcPr>
            <w:tcW w:w="862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  <w:t>1-2 团队主要成员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rPr>
          <w:trHeight w:val="567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序号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姓名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所在单位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承担任务</w:t>
            </w:r>
          </w:p>
        </w:tc>
      </w:tr>
      <w:tr>
        <w:trPr>
          <w:trHeight w:val="567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课程基本情况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5"/>
      </w:tblGrid>
      <w:tr>
        <w:trPr>
          <w:trHeight w:val="3377" w:hRule="atLeast"/>
          <w:jc w:val="center"/>
        </w:trPr>
        <w:tc>
          <w:tcPr>
            <w:tcW w:w="8575" w:type="dxa"/>
            <w:noWrap w:val="0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（说明课程性质、授课对象、授课学时、课程内容、目前开设情况等。）</w:t>
            </w: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立项建设的必要性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1"/>
      </w:tblGrid>
      <w:tr>
        <w:trPr>
          <w:trHeight w:val="4194" w:hRule="atLeast"/>
          <w:jc w:val="center"/>
        </w:trPr>
        <w:tc>
          <w:tcPr>
            <w:tcW w:w="8601" w:type="dxa"/>
            <w:noWrap w:val="0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（说明目前存在的问题，课程建设的必要性、国内外同类型课程现状等情况。）</w:t>
            </w: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课程建设思路及主要建设内容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3761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（包括教学内容及体系、教学方法、教材建设、教学信息化建设等，列出具体安排）</w:t>
            </w:r>
          </w:p>
          <w:p>
            <w:pPr>
              <w:rPr>
                <w:rFonts w:hint="default" w:ascii="Times New Roman Regular" w:hAnsi="Times New Roman Regular" w:cs="Times New Roman Regular"/>
                <w:sz w:val="24"/>
                <w:u w:val="singl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预期成果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4181" w:hRule="atLeast"/>
        </w:trPr>
        <w:tc>
          <w:tcPr>
            <w:tcW w:w="9060" w:type="dxa"/>
            <w:noWrap w:val="0"/>
            <w:vAlign w:val="top"/>
          </w:tcPr>
          <w:p>
            <w:pPr>
              <w:jc w:val="left"/>
              <w:rPr>
                <w:rFonts w:hint="eastAsia" w:ascii="Times New Roman Regular" w:hAnsi="Times New Roman Regular" w:eastAsia="黑体" w:cs="Times New Roman Regular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包括预期上线平台、年服务高校数量、选课专业数量和选课人数等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7"/>
        <w:numPr>
          <w:ilvl w:val="0"/>
          <w:numId w:val="1"/>
        </w:numPr>
        <w:ind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时间安排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时间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建设内容</w:t>
            </w:r>
          </w:p>
        </w:tc>
      </w:tr>
      <w:tr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 xml:space="preserve">  年   月   日~      年   月   日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  <w:t>……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</w:tbl>
    <w:p>
      <w:pPr>
        <w:pStyle w:val="7"/>
        <w:ind w:left="360" w:firstLine="0" w:firstLineChars="0"/>
        <w:rPr>
          <w:rFonts w:hint="default" w:ascii="Times New Roman Regular" w:hAnsi="Times New Roman Regular" w:eastAsia="黑体" w:cs="Times New Roman Regular"/>
          <w:b/>
          <w:sz w:val="28"/>
          <w:szCs w:val="28"/>
        </w:rPr>
      </w:pPr>
    </w:p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经费预算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4228" w:hRule="atLeast"/>
        </w:trPr>
        <w:tc>
          <w:tcPr>
            <w:tcW w:w="906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学校审核意见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" w:eastAsia="zh-CN"/>
        </w:rPr>
        <w:t>（项目负责人所在学校）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3243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                         负责人签字（学校公章）：</w:t>
            </w:r>
          </w:p>
          <w:p>
            <w:pPr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</w:rPr>
            </w:pPr>
          </w:p>
          <w:p>
            <w:pPr>
              <w:wordWrap w:val="0"/>
              <w:ind w:right="72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   月   日</w:t>
            </w:r>
          </w:p>
        </w:tc>
      </w:tr>
    </w:tbl>
    <w:p>
      <w:pPr>
        <w:spacing w:before="72" w:beforeLines="30" w:after="72" w:afterLines="3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9. 省教育厅审批意见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3333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               负责人签章：</w:t>
            </w: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1701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eJUZ00QEAAKM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1bLJJYTN0mK467caa2c90JmQ24Ai21uPGU6I8WFU7bshhhMXaLcfBB7fu8TqkV8LeHiO3k&#10;LlOFCXYujLPLPOc9S8vxr5+zHv+t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iVGdN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E5EFB"/>
    <w:multiLevelType w:val="multilevel"/>
    <w:tmpl w:val="16EE5E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B4400"/>
    <w:rsid w:val="173BC661"/>
    <w:rsid w:val="17EE85EB"/>
    <w:rsid w:val="1B3EB963"/>
    <w:rsid w:val="1E372FD0"/>
    <w:rsid w:val="27DEC3F9"/>
    <w:rsid w:val="3DF9F171"/>
    <w:rsid w:val="3DFF36B7"/>
    <w:rsid w:val="3F8F3A3B"/>
    <w:rsid w:val="3FDD11E2"/>
    <w:rsid w:val="45BF010E"/>
    <w:rsid w:val="4DFF2740"/>
    <w:rsid w:val="53E5433B"/>
    <w:rsid w:val="54FA5937"/>
    <w:rsid w:val="56BBC544"/>
    <w:rsid w:val="5E62D892"/>
    <w:rsid w:val="5EF16CF9"/>
    <w:rsid w:val="5F93A332"/>
    <w:rsid w:val="5FDFA21C"/>
    <w:rsid w:val="67E748E7"/>
    <w:rsid w:val="6CF6AF33"/>
    <w:rsid w:val="6D6615BE"/>
    <w:rsid w:val="6DD6CC37"/>
    <w:rsid w:val="6E5E5A8A"/>
    <w:rsid w:val="6F7FC086"/>
    <w:rsid w:val="6FF70D9B"/>
    <w:rsid w:val="6FFB2295"/>
    <w:rsid w:val="6FFC42B7"/>
    <w:rsid w:val="70FE1345"/>
    <w:rsid w:val="767F4AD9"/>
    <w:rsid w:val="76EF778E"/>
    <w:rsid w:val="77DC07FF"/>
    <w:rsid w:val="77EF4D74"/>
    <w:rsid w:val="7AB7DF43"/>
    <w:rsid w:val="7AD92DFD"/>
    <w:rsid w:val="7AFF51CF"/>
    <w:rsid w:val="7B76354C"/>
    <w:rsid w:val="7BB75DA9"/>
    <w:rsid w:val="7C370CD3"/>
    <w:rsid w:val="7D77CC82"/>
    <w:rsid w:val="7DFF88D1"/>
    <w:rsid w:val="7ECE742D"/>
    <w:rsid w:val="7F6741BB"/>
    <w:rsid w:val="7FEF4B6A"/>
    <w:rsid w:val="89CF22A9"/>
    <w:rsid w:val="AFFF81D8"/>
    <w:rsid w:val="BD7E8AF5"/>
    <w:rsid w:val="BF771435"/>
    <w:rsid w:val="BF7F3E3F"/>
    <w:rsid w:val="C75F7263"/>
    <w:rsid w:val="DAFF0070"/>
    <w:rsid w:val="DEF7FA83"/>
    <w:rsid w:val="DFF578CC"/>
    <w:rsid w:val="E2FEC2FE"/>
    <w:rsid w:val="E47F6277"/>
    <w:rsid w:val="E75E06D8"/>
    <w:rsid w:val="E77A9387"/>
    <w:rsid w:val="E7FD1F7A"/>
    <w:rsid w:val="EB488DCA"/>
    <w:rsid w:val="EC4FC460"/>
    <w:rsid w:val="EEFF1E66"/>
    <w:rsid w:val="EFBF68DE"/>
    <w:rsid w:val="EFDD6D3D"/>
    <w:rsid w:val="EFF7ECBE"/>
    <w:rsid w:val="EFFD2F4E"/>
    <w:rsid w:val="F1FFC510"/>
    <w:rsid w:val="F27E5801"/>
    <w:rsid w:val="F2BD7A59"/>
    <w:rsid w:val="F2BFDC81"/>
    <w:rsid w:val="F4F761D4"/>
    <w:rsid w:val="F75F91B7"/>
    <w:rsid w:val="F7B28875"/>
    <w:rsid w:val="F93F8A5F"/>
    <w:rsid w:val="FA6C3A3E"/>
    <w:rsid w:val="FAFF3676"/>
    <w:rsid w:val="FB6B4400"/>
    <w:rsid w:val="FB6D7649"/>
    <w:rsid w:val="FBFE39F0"/>
    <w:rsid w:val="FD4F014B"/>
    <w:rsid w:val="FD5F232E"/>
    <w:rsid w:val="FD7FC662"/>
    <w:rsid w:val="FDFFDB3D"/>
    <w:rsid w:val="FEEFD30F"/>
    <w:rsid w:val="FEFF5296"/>
    <w:rsid w:val="FF2AED2B"/>
    <w:rsid w:val="FFFB927F"/>
    <w:rsid w:val="FF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2023-10-10T02:31:00Z</dcterms:created>
  <dc:creator>GQ</dc:creator>
  <cp:lastModifiedBy>GQ</cp:lastModifiedBy>
  <dcterms:modified xsi:type="dcterms:W3CDTF">2023-10-11T16:07:03Z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734E2F7AFB729315A757266569B50B05_43</vt:lpwstr>
  </property>
</Properties>
</file>