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456A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2B375023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新版本科人才培养方案修订意见建议征集表</w:t>
      </w:r>
      <w:bookmarkStart w:id="0" w:name="_GoBack"/>
      <w:bookmarkEnd w:id="0"/>
    </w:p>
    <w:p w14:paraId="729A0226">
      <w:pPr>
        <w:jc w:val="center"/>
        <w:rPr>
          <w:rFonts w:hint="eastAsia" w:ascii="黑体" w:hAnsi="黑体" w:eastAsia="黑体" w:cs="黑体"/>
          <w:sz w:val="21"/>
          <w:szCs w:val="21"/>
        </w:rPr>
      </w:pPr>
    </w:p>
    <w:p w14:paraId="332B7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学院（盖章）：                                     负责人（签字）：</w:t>
      </w:r>
    </w:p>
    <w:tbl>
      <w:tblPr>
        <w:tblStyle w:val="2"/>
        <w:tblW w:w="87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41"/>
        <w:gridCol w:w="3165"/>
        <w:gridCol w:w="3907"/>
      </w:tblGrid>
      <w:tr w14:paraId="5B4A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学院组织研讨情况</w:t>
            </w:r>
          </w:p>
        </w:tc>
        <w:tc>
          <w:tcPr>
            <w:tcW w:w="7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1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767171" w:themeColor="background2" w:themeShade="8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2"/>
                <w:sz w:val="21"/>
                <w:szCs w:val="21"/>
                <w:u w:val="none"/>
                <w:lang w:val="en-US" w:eastAsia="zh-CN" w:bidi="ar-SA"/>
              </w:rPr>
              <w:t>简述学院组织研讨情况，应包括组织形式、人数、次数等内容。</w:t>
            </w:r>
          </w:p>
          <w:p w14:paraId="253B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F6A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2019版方案存在问题与改进建议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在2024版方案中改进的建议</w:t>
            </w:r>
          </w:p>
        </w:tc>
      </w:tr>
      <w:tr w14:paraId="4121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218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5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7D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0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43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E6A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D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F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1C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A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D7E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8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9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46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64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2024版方案（征求意见稿）内容修改建议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内容描述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修改意见、建议</w:t>
            </w:r>
          </w:p>
        </w:tc>
      </w:tr>
      <w:tr w14:paraId="3949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2FC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D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第**页 ***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B2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64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D3C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1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0A6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81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76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6D6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C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B67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18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46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其他建设性意见和建议</w:t>
            </w:r>
          </w:p>
        </w:tc>
        <w:tc>
          <w:tcPr>
            <w:tcW w:w="7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2B0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767171" w:themeColor="background2" w:themeShade="80"/>
                <w:kern w:val="2"/>
                <w:sz w:val="21"/>
                <w:szCs w:val="21"/>
                <w:u w:val="none"/>
                <w:lang w:val="en-US" w:eastAsia="zh-CN" w:bidi="ar-SA"/>
              </w:rPr>
              <w:t>对标国内外一流大学最新版方案及本科教育教学改革的创新举措，《征求意见稿》还有哪些缺项，请提出建设性意见和建议。</w:t>
            </w:r>
          </w:p>
          <w:p w14:paraId="0C72D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</w:t>
            </w:r>
          </w:p>
          <w:p w14:paraId="5C0AB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</w:t>
            </w:r>
          </w:p>
          <w:p w14:paraId="23D4C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3.</w:t>
            </w:r>
          </w:p>
          <w:p w14:paraId="77273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....</w:t>
            </w:r>
          </w:p>
        </w:tc>
      </w:tr>
    </w:tbl>
    <w:p w14:paraId="4690066B">
      <w:pPr>
        <w:rPr>
          <w:rFonts w:hint="eastAsia"/>
        </w:rPr>
      </w:pPr>
      <w:r>
        <w:rPr>
          <w:rFonts w:hint="eastAsia"/>
          <w:lang w:val="en-US" w:eastAsia="zh-CN"/>
        </w:rPr>
        <w:t>注：表中内容应经学院集体研讨、达成共识，以学院为单位对存在问题及建议进行分类汇总后填写。应客观反映存在问题，提出建设性意见和建议。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2UxZjZlMmY3ZGJmN2Q5NGQxNzdhZmFhMzYwMTIifQ=="/>
  </w:docVars>
  <w:rsids>
    <w:rsidRoot w:val="25CD6949"/>
    <w:rsid w:val="25CD6949"/>
    <w:rsid w:val="27F27DDB"/>
    <w:rsid w:val="36FC55AB"/>
    <w:rsid w:val="399F520D"/>
    <w:rsid w:val="40F41260"/>
    <w:rsid w:val="506E0753"/>
    <w:rsid w:val="737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299</Characters>
  <Lines>0</Lines>
  <Paragraphs>0</Paragraphs>
  <TotalTime>23</TotalTime>
  <ScaleCrop>false</ScaleCrop>
  <LinksUpToDate>false</LinksUpToDate>
  <CharactersWithSpaces>337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2024-07-19T01:06:00Z</dcterms:created>
  <dc:creator>我心飞翔</dc:creator>
  <cp:lastModifiedBy>   </cp:lastModifiedBy>
  <dcterms:modified xsi:type="dcterms:W3CDTF">2024-07-23T02:20:32Z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DCC282886094478F92DE5B086CF5B9C0_11</vt:lpwstr>
  </property>
</Properties>
</file>