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22BC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Toc1951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2024-2025学年夏季学期学校层面教育教学活动安排</w:t>
      </w:r>
    </w:p>
    <w:p w14:paraId="504A1F9A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一、创新创业实践活动</w:t>
      </w:r>
    </w:p>
    <w:p w14:paraId="079166F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一）学科竞赛活动</w:t>
      </w:r>
    </w:p>
    <w:p w14:paraId="79C5E62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黑体" w:hAnsi="黑体" w:cs="黑体"/>
          <w:b w:val="0"/>
          <w:bCs/>
          <w:szCs w:val="28"/>
        </w:rPr>
      </w:pPr>
      <w:r>
        <w:rPr>
          <w:rFonts w:hint="eastAsia" w:ascii="黑体" w:hAnsi="黑体" w:cs="黑体"/>
          <w:b w:val="0"/>
          <w:bCs/>
          <w:szCs w:val="28"/>
        </w:rPr>
        <w:t>表1 学科竞赛活动安排表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47"/>
        <w:gridCol w:w="2702"/>
        <w:gridCol w:w="1165"/>
        <w:gridCol w:w="1052"/>
        <w:gridCol w:w="1179"/>
        <w:gridCol w:w="1080"/>
        <w:gridCol w:w="1405"/>
        <w:gridCol w:w="1060"/>
        <w:gridCol w:w="1015"/>
        <w:gridCol w:w="1484"/>
      </w:tblGrid>
      <w:tr w14:paraId="6017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  <w:jc w:val="center"/>
        </w:trPr>
        <w:tc>
          <w:tcPr>
            <w:tcW w:w="258" w:type="pct"/>
            <w:shd w:val="clear" w:color="auto" w:fill="E2EFDA" w:themeFill="accent6" w:themeFillTint="32"/>
            <w:vAlign w:val="center"/>
          </w:tcPr>
          <w:p w14:paraId="68A3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41" w:type="pct"/>
            <w:shd w:val="clear" w:color="auto" w:fill="E2EFDA" w:themeFill="accent6" w:themeFillTint="32"/>
            <w:vAlign w:val="center"/>
          </w:tcPr>
          <w:p w14:paraId="76BE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组织单位</w:t>
            </w:r>
          </w:p>
        </w:tc>
        <w:tc>
          <w:tcPr>
            <w:tcW w:w="956" w:type="pct"/>
            <w:shd w:val="clear" w:color="auto" w:fill="E2EFDA" w:themeFill="accent6" w:themeFillTint="32"/>
            <w:vAlign w:val="center"/>
          </w:tcPr>
          <w:p w14:paraId="00F4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412" w:type="pct"/>
            <w:shd w:val="clear" w:color="auto" w:fill="E2EFDA" w:themeFill="accent6" w:themeFillTint="32"/>
            <w:vAlign w:val="center"/>
          </w:tcPr>
          <w:p w14:paraId="05A2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372" w:type="pct"/>
            <w:shd w:val="clear" w:color="auto" w:fill="E2EFDA" w:themeFill="accent6" w:themeFillTint="32"/>
            <w:vAlign w:val="center"/>
          </w:tcPr>
          <w:p w14:paraId="7978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开展</w:t>
            </w:r>
          </w:p>
          <w:p w14:paraId="23CF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417" w:type="pct"/>
            <w:shd w:val="clear" w:color="auto" w:fill="E2EFDA" w:themeFill="accent6" w:themeFillTint="32"/>
            <w:vAlign w:val="center"/>
          </w:tcPr>
          <w:p w14:paraId="7F63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开展内容</w:t>
            </w:r>
          </w:p>
        </w:tc>
        <w:tc>
          <w:tcPr>
            <w:tcW w:w="382" w:type="pct"/>
            <w:shd w:val="clear" w:color="auto" w:fill="E2EFDA" w:themeFill="accent6" w:themeFillTint="32"/>
            <w:vAlign w:val="center"/>
          </w:tcPr>
          <w:p w14:paraId="5ED2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活动</w:t>
            </w:r>
          </w:p>
          <w:p w14:paraId="1E95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范围</w:t>
            </w:r>
          </w:p>
        </w:tc>
        <w:tc>
          <w:tcPr>
            <w:tcW w:w="497" w:type="pct"/>
            <w:shd w:val="clear" w:color="auto" w:fill="E2EFDA" w:themeFill="accent6" w:themeFillTint="32"/>
            <w:vAlign w:val="center"/>
          </w:tcPr>
          <w:p w14:paraId="7BA9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375" w:type="pct"/>
            <w:shd w:val="clear" w:color="auto" w:fill="E2EFDA" w:themeFill="accent6" w:themeFillTint="32"/>
            <w:vAlign w:val="center"/>
          </w:tcPr>
          <w:p w14:paraId="6A16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359" w:type="pct"/>
            <w:shd w:val="clear" w:color="auto" w:fill="E2EFDA" w:themeFill="accent6" w:themeFillTint="32"/>
            <w:vAlign w:val="center"/>
          </w:tcPr>
          <w:p w14:paraId="3D61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525" w:type="pct"/>
            <w:shd w:val="clear" w:color="auto" w:fill="E2EFDA" w:themeFill="accent6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14:paraId="6C0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191F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CB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E44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2025年植保专业技能与昆虫微景观制作大赛暨第二十五届“校园之春”文化节之昆虫文化嘉年华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29C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7月上旬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96D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E59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DEE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5DA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8AB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0BD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满岳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18153630375</w:t>
            </w:r>
          </w:p>
        </w:tc>
      </w:tr>
      <w:tr w14:paraId="5A63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66D4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E0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802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全国大学生测绘学科创新创业智能大赛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062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BE6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2FD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5DE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767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230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4FB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余卫华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13891824180</w:t>
            </w:r>
          </w:p>
        </w:tc>
      </w:tr>
      <w:tr w14:paraId="7AD6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546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97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BB4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 年商业精英挑战赛创新创业竞赛创业模拟赛道 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358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6月下旬、7月中旬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F7D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BD0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DC4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B89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222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00A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梁洪松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13991364511</w:t>
            </w:r>
          </w:p>
        </w:tc>
      </w:tr>
      <w:tr w14:paraId="4355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197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4F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0DC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第九届米兰设计周—中国高校设计学科师生优秀作品展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328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6月中下旬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BA1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31D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E19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FD4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全校师生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A5F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F12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段海燕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13669202257</w:t>
            </w:r>
          </w:p>
        </w:tc>
      </w:tr>
      <w:tr w14:paraId="717A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5C5B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F8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E05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第七届“源木杯”家居设计大赛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386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6月到七月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ED5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CCE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66C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A6E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全校师生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C5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67E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段海燕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13669202257</w:t>
            </w:r>
          </w:p>
        </w:tc>
      </w:tr>
      <w:tr w14:paraId="452C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124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F44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EF4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第十四届全国大学生金相技能大赛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FBD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0A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588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66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9EF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BF1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58D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黄智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15109217559</w:t>
            </w:r>
          </w:p>
        </w:tc>
      </w:tr>
      <w:tr w14:paraId="7991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EEC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B2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D14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“外教社杯”全国高校大学生跨文化能力大赛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079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6-7 月中旬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9C9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558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EAB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CD4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BE5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476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闫仙慧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87092329</w:t>
            </w:r>
          </w:p>
        </w:tc>
      </w:tr>
      <w:tr w14:paraId="38A6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1A9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84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709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第八届中国高校智能机器人创意大赛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1AB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7月初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6F4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621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区域选拔赛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EB5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BE9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1A1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83B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王转卫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18092259135</w:t>
            </w:r>
          </w:p>
        </w:tc>
      </w:tr>
      <w:tr w14:paraId="551B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5209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24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52C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第八届中国高校智能机器人创意大赛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CAA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8月底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BD2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浙江余姚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317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512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AC1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BB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737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王转卫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18092259135</w:t>
            </w:r>
          </w:p>
        </w:tc>
      </w:tr>
      <w:tr w14:paraId="0C4A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C86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47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7B7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“欧倍尔杯”第七届全国食品专业工程实践训练综合能力竞赛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FBD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6月下旬、8月中旬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DBF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兰州、吉林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EF1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3F0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F1F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D4E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省赛2组6人、决赛1组3人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636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李忠宏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15289385327</w:t>
            </w:r>
          </w:p>
        </w:tc>
      </w:tr>
      <w:tr w14:paraId="45FB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CB4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29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233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第九届全国大学生水利创新设计大赛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D09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7月中旬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EA5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7AD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E3E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588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02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930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侯晓萍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18840241990</w:t>
            </w:r>
          </w:p>
        </w:tc>
      </w:tr>
      <w:tr w14:paraId="577D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3C3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A3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319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 年（第 18 届）中国大学生计算机设计大赛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4DA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7中旬-8月中旬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D9C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南京、上海、泰安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A35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BC7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6A2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292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B8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费攀锋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13991179187</w:t>
            </w:r>
          </w:p>
        </w:tc>
      </w:tr>
      <w:tr w14:paraId="609B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16D3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EAD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396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第五届全国农业资源与环境专业大学生实践技能竞赛决赛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1BC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6月23-25日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502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9C1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C01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F1A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103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预计3-15人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C5D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刘金山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15029247725</w:t>
            </w:r>
          </w:p>
        </w:tc>
      </w:tr>
      <w:tr w14:paraId="1563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6BF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1C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44B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第11届国际大学生智能农业装备创新大赛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941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6月-7月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3E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C7C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A52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6CB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53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073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陈桂斌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18801370838</w:t>
            </w:r>
          </w:p>
        </w:tc>
      </w:tr>
      <w:tr w14:paraId="31E3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D2A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A84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3F6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2025年全国大学生统计建模大赛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5F7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6月-8月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9F0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西安、大连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876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AE7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B11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57C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194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胡小宁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13891852014</w:t>
            </w:r>
          </w:p>
        </w:tc>
      </w:tr>
      <w:tr w14:paraId="382F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706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64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E8D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2025中国机器人及人工智能大赛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C1C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6月21-23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614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8E4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421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071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2D1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269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史颖刚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15829092129</w:t>
            </w:r>
          </w:p>
        </w:tc>
      </w:tr>
      <w:tr w14:paraId="339A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A61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F5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71F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2025中国机器人及人工智能大赛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DEF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8月21-23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E7B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D4F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35C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DA5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A2A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425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史颖刚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15829092129</w:t>
            </w:r>
          </w:p>
        </w:tc>
      </w:tr>
      <w:tr w14:paraId="68CD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B52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1A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D59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2025睿抗机器人开发者大赛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414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8月15-17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67A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336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B1D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248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2C2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22B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史颖刚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15829092129</w:t>
            </w:r>
          </w:p>
        </w:tc>
      </w:tr>
      <w:tr w14:paraId="2AB9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03C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07A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A5B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2025中国机器人大赛暨RoboCup机器人世界杯中国赛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E4C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8月16-17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E3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AAF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FE4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E05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702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E8C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15829102945</w:t>
            </w:r>
          </w:p>
        </w:tc>
      </w:tr>
      <w:tr w14:paraId="1AD8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CAE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467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705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第六届全国大学生岩土工程竞赛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E4C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6月中下旬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668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6C5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630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46C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303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5BB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胡海军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15002952891</w:t>
            </w:r>
          </w:p>
        </w:tc>
      </w:tr>
      <w:tr w14:paraId="70FA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54E9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E9F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70A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2025年第18届全国三维数字化创新设计大赛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A28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882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8EE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B07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4E1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E1B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A01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谷芳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15339083292</w:t>
            </w:r>
          </w:p>
        </w:tc>
      </w:tr>
      <w:tr w14:paraId="295F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1EFC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81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3B1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第十二届学创杯全国大学生创业综合模拟活动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2A8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D8F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49A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省赛综合赛道和营销赛道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43A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76B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835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5C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党红敏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18892038999</w:t>
            </w:r>
          </w:p>
        </w:tc>
      </w:tr>
      <w:tr w14:paraId="28DA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128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0B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2E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2025中国机器人及人工智能大赛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E7B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6月21-23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DD8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西安（西安邮电）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3F2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085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4C9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9AA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9CC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王少坤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13572844951</w:t>
            </w:r>
          </w:p>
        </w:tc>
      </w:tr>
      <w:tr w14:paraId="39F4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6741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E7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AE2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2025中国机器人及人工智能大赛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845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8月21-23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D17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F2C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792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663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FD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C8A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王少坤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13572844951</w:t>
            </w:r>
          </w:p>
        </w:tc>
      </w:tr>
      <w:tr w14:paraId="4D2F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0FD0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89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465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2025睿抗机器人开发者大赛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B67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8月15-17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509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546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95D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B5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99E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839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王少坤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13572844951</w:t>
            </w:r>
          </w:p>
        </w:tc>
      </w:tr>
      <w:tr w14:paraId="05C1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1A7F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E5D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27D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2025中国机器人大赛暨RoboCup机器人世界杯中国赛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B81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8月16-17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AE6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9EA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D93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917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06C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9AA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王少坤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13572844951</w:t>
            </w:r>
          </w:p>
        </w:tc>
      </w:tr>
      <w:tr w14:paraId="6B6A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B8E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B20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6DA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第十三届全国大学生光电设计竞赛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663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6月16-25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BF7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8F3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校赛选拔赛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89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4E7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9E8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预计3-10人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BFD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傅隆生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15502909963</w:t>
            </w:r>
          </w:p>
        </w:tc>
      </w:tr>
      <w:tr w14:paraId="40E6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6DD0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B4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54F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2025年第十一届全国大学生物理实验竞赛（教学）（CUPET）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BED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7月20-7月24日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2C9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FAA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国赛决赛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D30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410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光电信息科学与工程专业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F5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1D0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杜光源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13679177350</w:t>
            </w:r>
          </w:p>
        </w:tc>
      </w:tr>
      <w:tr w14:paraId="0D30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1FE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59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F72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2025年第十一届全国大学生物理实验竞赛（创新）（CUPEC）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567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7月-8月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0C6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杨凌、西安（陕西师范大学）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C52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校赛、西北地区赛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A49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19A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004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校赛200人，西北地区赛60人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B0D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杜光源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13679177350</w:t>
            </w:r>
          </w:p>
        </w:tc>
      </w:tr>
      <w:tr w14:paraId="5973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044B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6B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BE7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2025年第十九届全国大学生化工设计竞赛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C4E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7月15-8月15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8F4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5C2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校赛和省赛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9D1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0D4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F19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3AB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胡仲秋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18717316892</w:t>
            </w:r>
          </w:p>
        </w:tc>
      </w:tr>
      <w:tr w14:paraId="30BB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0782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54F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4B6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第二十届全国大学生智能汽车竞赛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07A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6月23-7月20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CCA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AD4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A0D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5FB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6C7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B55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侯俊才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18792951848</w:t>
            </w:r>
          </w:p>
        </w:tc>
      </w:tr>
      <w:tr w14:paraId="36B5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6DD9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9A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动医学院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DE1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第八届全国大学生动物医学技能大赛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B97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6月23日-7月18日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DCB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FA0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培训、选拔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7FF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463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动物医学院2022级本科生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EC9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C8F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张欣珂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13227773027</w:t>
            </w:r>
          </w:p>
        </w:tc>
      </w:tr>
      <w:tr w14:paraId="17AA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0DAE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A6E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动医学院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F24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第十届雄鹰杯小动物医师技能大赛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0A2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6月23日-7月18日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9F8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D54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培训、选拔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B25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F24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动物医学院2022级本科生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387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86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张欣珂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13227773027</w:t>
            </w:r>
          </w:p>
        </w:tc>
      </w:tr>
      <w:tr w14:paraId="170F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5CF6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6D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C92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第六届全国动物科技专业技能大赛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27D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6月23日-7月18日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1EF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ACD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培训、选拔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09F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69F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动物科学2022、2023级本科生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BFD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BE0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刘瑞芳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035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5CFA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F0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E12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第十六届中国大学生服务外包大赛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FF6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6月中下旬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34C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7A0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国赛阶段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CA5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AC5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DF4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A23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王谊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13991116920</w:t>
            </w:r>
          </w:p>
        </w:tc>
      </w:tr>
      <w:tr w14:paraId="681E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096E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0E8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就业指导中心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B48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第三届全国大学生职业规划大赛校级选拔赛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EE9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4AA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EE6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EB0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798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B69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7E6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靳红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15902973166</w:t>
            </w:r>
          </w:p>
        </w:tc>
      </w:tr>
      <w:tr w14:paraId="37CF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64E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53D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543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2025年中国大学生机械工程创新创意大赛--材料热处理创新创业赛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8D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6-7月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B0F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EA1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5A2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CF8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机械、材料类相关专业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67B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DC3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朱学卫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15209261723</w:t>
            </w:r>
          </w:p>
        </w:tc>
      </w:tr>
      <w:tr w14:paraId="2739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B6F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91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C42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2025年第十届全国大学生生命科学竞赛创新创业赛道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B80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9D0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41F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132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E43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CC2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D47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易华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13474688349</w:t>
            </w:r>
          </w:p>
        </w:tc>
      </w:tr>
      <w:tr w14:paraId="508D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1D9A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504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E71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2025年第十届全国大学生生命科学竞赛科学探索赛道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02E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873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烟台大学，陕师大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0B1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国赛、省赛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96B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AD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4AC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B7F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易华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13474688349</w:t>
            </w:r>
          </w:p>
        </w:tc>
      </w:tr>
      <w:tr w14:paraId="1B1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113F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62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B55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2025年（第九届）生物学实习数字标本采集、制作与鉴定技能竞赛”获奖名单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50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6-7月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B67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火地塘实习基地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02C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CFF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EA9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参加生物学实习学生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8D7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416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姜在民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13891836768</w:t>
            </w:r>
          </w:p>
        </w:tc>
      </w:tr>
      <w:tr w14:paraId="7897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45C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47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632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2025年中国大学生机械工程创新创意大赛--物流技术创意赛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BC6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6-8月底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184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杨凌线上/同济大学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0F8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区域赛/国赛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575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1DA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E9F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75D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冯涛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13991984093</w:t>
            </w:r>
          </w:p>
        </w:tc>
      </w:tr>
      <w:tr w14:paraId="5C6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0321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7B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A96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2025年第二十一届百度之星程序设计大赛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67B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6-8月底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E93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538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E9E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C82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42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C9A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耿耀君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15829637039</w:t>
            </w:r>
          </w:p>
        </w:tc>
      </w:tr>
      <w:tr w14:paraId="5026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6A49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87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AE4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2025年全国大学生土地国情调查大赛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E82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6-8月底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173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杨凌、甘肃农业大学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5AB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9D5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301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全校本科生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7FA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264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胡卫卫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17765026159</w:t>
            </w:r>
          </w:p>
        </w:tc>
      </w:tr>
      <w:tr w14:paraId="4FEB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933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782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11A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2025全国大学生先进成图技术与产品信息建模创新大赛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394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7月底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FCE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6F6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007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8D3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全校本科生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4A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校赛200，国赛预计50人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6C0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吴明玉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13468828634</w:t>
            </w:r>
          </w:p>
        </w:tc>
      </w:tr>
      <w:tr w14:paraId="77C9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8FD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A4B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EBA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第七届全国大学生市政环境AI+创新实践能力大赛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F20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5月-9月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D80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杨凌、三亚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35F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B82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695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全校本科生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E76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校赛100，省赛15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BE4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于英翠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15353735979</w:t>
            </w:r>
          </w:p>
        </w:tc>
      </w:tr>
      <w:tr w14:paraId="2AD0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484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E53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DBB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全国本科院校税收风险管控案例大赛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375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10月-12月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8A2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线上、浙江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DED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24F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C81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89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C4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徐文娟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15332471785</w:t>
            </w:r>
          </w:p>
        </w:tc>
      </w:tr>
      <w:tr w14:paraId="3760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7734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8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F7C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全国大学生工业设计大赛（陕西赛区）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0BA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6月中旬-7月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B71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056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3D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7AF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E47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预计5-10组团队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10B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冯国威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18393812393</w:t>
            </w:r>
          </w:p>
        </w:tc>
      </w:tr>
      <w:tr w14:paraId="7996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2C5A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C01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60D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“大思政课”学科竞赛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174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E3B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F48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校赛启动，宣传报名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24F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160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全校学生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B0B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E1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张进升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87091108</w:t>
            </w:r>
          </w:p>
        </w:tc>
      </w:tr>
      <w:tr w14:paraId="5184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87D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D4B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723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中国创新创业大赛现代农业产业技术创新专业赛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D91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6-11月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229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校内、杨凌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624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校赛、国赛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623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全校性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31D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全校本硕博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7B7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校赛200，国赛预计50人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084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刘航空</w:t>
            </w:r>
          </w:p>
        </w:tc>
        <w:tc>
          <w:tcPr>
            <w:tcW w:w="5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13759902738</w:t>
            </w:r>
          </w:p>
        </w:tc>
      </w:tr>
      <w:bookmarkEnd w:id="0"/>
    </w:tbl>
    <w:p w14:paraId="56ED1E88">
      <w:p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br w:type="page"/>
      </w:r>
    </w:p>
    <w:p w14:paraId="6D010A9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（二）自主科研训练活动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 w14:paraId="5885461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 xml:space="preserve">表2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国家级科研平台（基地）开放计划</w:t>
      </w:r>
    </w:p>
    <w:tbl>
      <w:tblPr>
        <w:tblStyle w:val="12"/>
        <w:tblW w:w="49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212"/>
        <w:gridCol w:w="1960"/>
        <w:gridCol w:w="1094"/>
        <w:gridCol w:w="2182"/>
        <w:gridCol w:w="2049"/>
        <w:gridCol w:w="827"/>
        <w:gridCol w:w="1410"/>
        <w:gridCol w:w="1784"/>
      </w:tblGrid>
      <w:tr w14:paraId="61B6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17" w:type="dxa"/>
            <w:shd w:val="clear" w:color="auto" w:fill="E2EFDA" w:themeFill="accent6" w:themeFillTint="32"/>
            <w:noWrap w:val="0"/>
            <w:vAlign w:val="center"/>
          </w:tcPr>
          <w:p w14:paraId="54FA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212" w:type="dxa"/>
            <w:shd w:val="clear" w:color="auto" w:fill="E2EFDA" w:themeFill="accent6" w:themeFillTint="32"/>
            <w:noWrap w:val="0"/>
            <w:vAlign w:val="center"/>
          </w:tcPr>
          <w:p w14:paraId="454C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科研平台（基地）</w:t>
            </w:r>
          </w:p>
          <w:p w14:paraId="1BB6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960" w:type="dxa"/>
            <w:shd w:val="clear" w:color="auto" w:fill="E2EFDA" w:themeFill="accent6" w:themeFillTint="32"/>
            <w:noWrap w:val="0"/>
            <w:vAlign w:val="center"/>
          </w:tcPr>
          <w:p w14:paraId="774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所在地址</w:t>
            </w:r>
          </w:p>
        </w:tc>
        <w:tc>
          <w:tcPr>
            <w:tcW w:w="1094" w:type="dxa"/>
            <w:shd w:val="clear" w:color="auto" w:fill="E2EFDA" w:themeFill="accent6" w:themeFillTint="32"/>
            <w:noWrap w:val="0"/>
            <w:vAlign w:val="center"/>
          </w:tcPr>
          <w:p w14:paraId="6AE0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开放时间</w:t>
            </w:r>
          </w:p>
        </w:tc>
        <w:tc>
          <w:tcPr>
            <w:tcW w:w="2182" w:type="dxa"/>
            <w:shd w:val="clear" w:color="auto" w:fill="E2EFDA" w:themeFill="accent6" w:themeFillTint="32"/>
            <w:noWrap w:val="0"/>
            <w:vAlign w:val="center"/>
          </w:tcPr>
          <w:p w14:paraId="12F3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活动内容</w:t>
            </w:r>
          </w:p>
        </w:tc>
        <w:tc>
          <w:tcPr>
            <w:tcW w:w="2049" w:type="dxa"/>
            <w:shd w:val="clear" w:color="auto" w:fill="E2EFDA" w:themeFill="accent6" w:themeFillTint="32"/>
            <w:noWrap w:val="0"/>
            <w:vAlign w:val="center"/>
          </w:tcPr>
          <w:p w14:paraId="209B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服务对象</w:t>
            </w:r>
          </w:p>
        </w:tc>
        <w:tc>
          <w:tcPr>
            <w:tcW w:w="827" w:type="dxa"/>
            <w:shd w:val="clear" w:color="auto" w:fill="E2EFDA" w:themeFill="accent6" w:themeFillTint="32"/>
            <w:noWrap w:val="0"/>
            <w:vAlign w:val="center"/>
          </w:tcPr>
          <w:p w14:paraId="401B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410" w:type="dxa"/>
            <w:shd w:val="clear" w:color="auto" w:fill="E2EFDA" w:themeFill="accent6" w:themeFillTint="32"/>
            <w:noWrap w:val="0"/>
            <w:vAlign w:val="center"/>
          </w:tcPr>
          <w:p w14:paraId="2F2D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784" w:type="dxa"/>
            <w:shd w:val="clear" w:color="auto" w:fill="E2EFDA" w:themeFill="accent6" w:themeFillTint="32"/>
            <w:noWrap w:val="0"/>
            <w:vAlign w:val="center"/>
          </w:tcPr>
          <w:p w14:paraId="5B40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06F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7" w:type="dxa"/>
            <w:noWrap w:val="0"/>
            <w:vAlign w:val="center"/>
          </w:tcPr>
          <w:p w14:paraId="123CB9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212" w:type="dxa"/>
            <w:noWrap w:val="0"/>
            <w:vAlign w:val="center"/>
          </w:tcPr>
          <w:p w14:paraId="0704D0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作物抗逆与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生产全国重点实验室</w:t>
            </w:r>
          </w:p>
        </w:tc>
        <w:tc>
          <w:tcPr>
            <w:tcW w:w="1960" w:type="dxa"/>
            <w:noWrap w:val="0"/>
            <w:vAlign w:val="center"/>
          </w:tcPr>
          <w:p w14:paraId="43FFE8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校内，南校区科研楼</w:t>
            </w:r>
          </w:p>
        </w:tc>
        <w:tc>
          <w:tcPr>
            <w:tcW w:w="1094" w:type="dxa"/>
            <w:noWrap w:val="0"/>
            <w:vAlign w:val="center"/>
          </w:tcPr>
          <w:p w14:paraId="17D9D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230EB4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实地观摩，成果展示，专家讲解，研讨交流</w:t>
            </w:r>
          </w:p>
        </w:tc>
        <w:tc>
          <w:tcPr>
            <w:tcW w:w="2049" w:type="dxa"/>
            <w:noWrap w:val="0"/>
            <w:vAlign w:val="center"/>
          </w:tcPr>
          <w:p w14:paraId="78F81B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全校各学院、专业本研学生均可</w:t>
            </w:r>
          </w:p>
        </w:tc>
        <w:tc>
          <w:tcPr>
            <w:tcW w:w="827" w:type="dxa"/>
            <w:noWrap w:val="0"/>
            <w:vAlign w:val="center"/>
          </w:tcPr>
          <w:p w14:paraId="5C88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侯国超</w:t>
            </w:r>
          </w:p>
        </w:tc>
        <w:tc>
          <w:tcPr>
            <w:tcW w:w="1410" w:type="dxa"/>
            <w:noWrap w:val="0"/>
            <w:vAlign w:val="center"/>
          </w:tcPr>
          <w:p w14:paraId="343FB1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15667010502</w:t>
            </w:r>
          </w:p>
        </w:tc>
        <w:tc>
          <w:tcPr>
            <w:tcW w:w="1784" w:type="dxa"/>
            <w:noWrap w:val="0"/>
            <w:vAlign w:val="center"/>
          </w:tcPr>
          <w:p w14:paraId="1E48C2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提前预约时间，每批次30人，免费</w:t>
            </w:r>
          </w:p>
        </w:tc>
      </w:tr>
      <w:tr w14:paraId="7C0B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7" w:type="dxa"/>
            <w:noWrap w:val="0"/>
            <w:vAlign w:val="center"/>
          </w:tcPr>
          <w:p w14:paraId="48E3A5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212" w:type="dxa"/>
            <w:noWrap w:val="0"/>
            <w:vAlign w:val="center"/>
          </w:tcPr>
          <w:p w14:paraId="059FE7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水土保持与荒漠化整治全国重点实验室</w:t>
            </w:r>
          </w:p>
        </w:tc>
        <w:tc>
          <w:tcPr>
            <w:tcW w:w="1960" w:type="dxa"/>
            <w:noWrap w:val="0"/>
            <w:vAlign w:val="center"/>
          </w:tcPr>
          <w:p w14:paraId="412DA7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杨凌，水保所院内</w:t>
            </w:r>
          </w:p>
        </w:tc>
        <w:tc>
          <w:tcPr>
            <w:tcW w:w="1094" w:type="dxa"/>
            <w:noWrap w:val="0"/>
            <w:vAlign w:val="center"/>
          </w:tcPr>
          <w:p w14:paraId="7D844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3A791F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实地观摩，成果展示，专家讲解，研讨交流</w:t>
            </w:r>
          </w:p>
        </w:tc>
        <w:tc>
          <w:tcPr>
            <w:tcW w:w="2049" w:type="dxa"/>
            <w:noWrap w:val="0"/>
            <w:vAlign w:val="center"/>
          </w:tcPr>
          <w:p w14:paraId="3A1749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全校各学院、专业本研学生均可</w:t>
            </w:r>
          </w:p>
        </w:tc>
        <w:tc>
          <w:tcPr>
            <w:tcW w:w="827" w:type="dxa"/>
            <w:noWrap w:val="0"/>
            <w:vAlign w:val="center"/>
          </w:tcPr>
          <w:p w14:paraId="131B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孙晓敏</w:t>
            </w:r>
          </w:p>
        </w:tc>
        <w:tc>
          <w:tcPr>
            <w:tcW w:w="1410" w:type="dxa"/>
            <w:noWrap w:val="0"/>
            <w:vAlign w:val="center"/>
          </w:tcPr>
          <w:p w14:paraId="62F07A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15891720508</w:t>
            </w:r>
          </w:p>
        </w:tc>
        <w:tc>
          <w:tcPr>
            <w:tcW w:w="1784" w:type="dxa"/>
            <w:noWrap w:val="0"/>
            <w:vAlign w:val="center"/>
          </w:tcPr>
          <w:p w14:paraId="7E1A8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提前预约时间，每批次30人，免费</w:t>
            </w:r>
          </w:p>
        </w:tc>
      </w:tr>
      <w:tr w14:paraId="0F19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7" w:type="dxa"/>
            <w:noWrap w:val="0"/>
            <w:vAlign w:val="center"/>
          </w:tcPr>
          <w:p w14:paraId="352529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212" w:type="dxa"/>
            <w:noWrap w:val="0"/>
            <w:vAlign w:val="center"/>
          </w:tcPr>
          <w:p w14:paraId="3F76D4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旱区作物高效用水国家工程实验室</w:t>
            </w:r>
          </w:p>
        </w:tc>
        <w:tc>
          <w:tcPr>
            <w:tcW w:w="1960" w:type="dxa"/>
            <w:noWrap w:val="0"/>
            <w:vAlign w:val="center"/>
          </w:tcPr>
          <w:p w14:paraId="61194B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杨凌，北校区旱研院</w:t>
            </w:r>
          </w:p>
        </w:tc>
        <w:tc>
          <w:tcPr>
            <w:tcW w:w="1094" w:type="dxa"/>
            <w:noWrap w:val="0"/>
            <w:vAlign w:val="center"/>
          </w:tcPr>
          <w:p w14:paraId="036C3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45D5EF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实地观摩，成果展示，专家讲解，研讨交流</w:t>
            </w:r>
          </w:p>
        </w:tc>
        <w:tc>
          <w:tcPr>
            <w:tcW w:w="2049" w:type="dxa"/>
            <w:noWrap w:val="0"/>
            <w:vAlign w:val="center"/>
          </w:tcPr>
          <w:p w14:paraId="0AC536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全校各学院、专业本研学生均可</w:t>
            </w:r>
          </w:p>
        </w:tc>
        <w:tc>
          <w:tcPr>
            <w:tcW w:w="827" w:type="dxa"/>
            <w:noWrap w:val="0"/>
            <w:vAlign w:val="center"/>
          </w:tcPr>
          <w:p w14:paraId="3AFF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牛秀峰</w:t>
            </w:r>
          </w:p>
        </w:tc>
        <w:tc>
          <w:tcPr>
            <w:tcW w:w="1410" w:type="dxa"/>
            <w:noWrap w:val="0"/>
            <w:vAlign w:val="center"/>
          </w:tcPr>
          <w:p w14:paraId="4C1F44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13991937006</w:t>
            </w:r>
          </w:p>
        </w:tc>
        <w:tc>
          <w:tcPr>
            <w:tcW w:w="1784" w:type="dxa"/>
            <w:noWrap w:val="0"/>
            <w:vAlign w:val="center"/>
          </w:tcPr>
          <w:p w14:paraId="55C701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提前预约时间，每批次30人，免费</w:t>
            </w:r>
          </w:p>
        </w:tc>
      </w:tr>
      <w:tr w14:paraId="57DA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7" w:type="dxa"/>
            <w:noWrap w:val="0"/>
            <w:vAlign w:val="center"/>
          </w:tcPr>
          <w:p w14:paraId="59D62B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212" w:type="dxa"/>
            <w:noWrap w:val="0"/>
            <w:vAlign w:val="center"/>
          </w:tcPr>
          <w:p w14:paraId="07294A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家畜生物学重点实验室</w:t>
            </w:r>
          </w:p>
        </w:tc>
        <w:tc>
          <w:tcPr>
            <w:tcW w:w="1960" w:type="dxa"/>
            <w:noWrap w:val="0"/>
            <w:vAlign w:val="center"/>
          </w:tcPr>
          <w:p w14:paraId="127DF4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校内，南校区草业学院西北侧</w:t>
            </w:r>
          </w:p>
        </w:tc>
        <w:tc>
          <w:tcPr>
            <w:tcW w:w="1094" w:type="dxa"/>
            <w:noWrap w:val="0"/>
            <w:vAlign w:val="center"/>
          </w:tcPr>
          <w:p w14:paraId="30F34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71BE86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实地观摩，成果展示，专家讲解，研讨交流</w:t>
            </w:r>
          </w:p>
        </w:tc>
        <w:tc>
          <w:tcPr>
            <w:tcW w:w="2049" w:type="dxa"/>
            <w:noWrap w:val="0"/>
            <w:vAlign w:val="center"/>
          </w:tcPr>
          <w:p w14:paraId="79EF9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动科、动医、草业等学院、专业本研学生</w:t>
            </w:r>
          </w:p>
        </w:tc>
        <w:tc>
          <w:tcPr>
            <w:tcW w:w="827" w:type="dxa"/>
            <w:noWrap w:val="0"/>
            <w:vAlign w:val="center"/>
          </w:tcPr>
          <w:p w14:paraId="1960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旭</w:t>
            </w:r>
          </w:p>
        </w:tc>
        <w:tc>
          <w:tcPr>
            <w:tcW w:w="1410" w:type="dxa"/>
            <w:noWrap w:val="0"/>
            <w:vAlign w:val="center"/>
          </w:tcPr>
          <w:p w14:paraId="5A0B5B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15909292962</w:t>
            </w:r>
          </w:p>
        </w:tc>
        <w:tc>
          <w:tcPr>
            <w:tcW w:w="1784" w:type="dxa"/>
            <w:noWrap w:val="0"/>
            <w:vAlign w:val="center"/>
          </w:tcPr>
          <w:p w14:paraId="0975CF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提前预约时间，每批次30人，免费</w:t>
            </w:r>
          </w:p>
        </w:tc>
      </w:tr>
      <w:tr w14:paraId="5B0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17" w:type="dxa"/>
            <w:noWrap w:val="0"/>
            <w:vAlign w:val="center"/>
          </w:tcPr>
          <w:p w14:paraId="077935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212" w:type="dxa"/>
            <w:noWrap w:val="0"/>
            <w:vAlign w:val="center"/>
          </w:tcPr>
          <w:p w14:paraId="3469C5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陕西长武农田生态系统国家野外科学观测研究站</w:t>
            </w:r>
          </w:p>
        </w:tc>
        <w:tc>
          <w:tcPr>
            <w:tcW w:w="1960" w:type="dxa"/>
            <w:noWrap w:val="0"/>
            <w:vAlign w:val="center"/>
          </w:tcPr>
          <w:p w14:paraId="61E244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校外，咸阳市长武县</w:t>
            </w:r>
          </w:p>
        </w:tc>
        <w:tc>
          <w:tcPr>
            <w:tcW w:w="1094" w:type="dxa"/>
            <w:noWrap w:val="0"/>
            <w:vAlign w:val="center"/>
          </w:tcPr>
          <w:p w14:paraId="4CD20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045488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实地观摩，实训参与。专家讲解和研讨交流</w:t>
            </w:r>
          </w:p>
        </w:tc>
        <w:tc>
          <w:tcPr>
            <w:tcW w:w="2049" w:type="dxa"/>
            <w:noWrap w:val="0"/>
            <w:vAlign w:val="center"/>
          </w:tcPr>
          <w:p w14:paraId="478310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农学、资环、林学、水保、生命等学院、专业本研学生</w:t>
            </w:r>
          </w:p>
        </w:tc>
        <w:tc>
          <w:tcPr>
            <w:tcW w:w="827" w:type="dxa"/>
            <w:noWrap w:val="0"/>
            <w:vAlign w:val="center"/>
          </w:tcPr>
          <w:p w14:paraId="30FA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姬洪飞</w:t>
            </w:r>
          </w:p>
        </w:tc>
        <w:tc>
          <w:tcPr>
            <w:tcW w:w="1410" w:type="dxa"/>
            <w:noWrap w:val="0"/>
            <w:vAlign w:val="center"/>
          </w:tcPr>
          <w:p w14:paraId="432178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18202930913</w:t>
            </w:r>
          </w:p>
        </w:tc>
        <w:tc>
          <w:tcPr>
            <w:tcW w:w="1784" w:type="dxa"/>
            <w:noWrap w:val="0"/>
            <w:vAlign w:val="center"/>
          </w:tcPr>
          <w:p w14:paraId="123290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提前预约时间，每批次20-30人，交通及食宿费自理</w:t>
            </w:r>
          </w:p>
        </w:tc>
      </w:tr>
      <w:tr w14:paraId="34DA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17" w:type="dxa"/>
            <w:noWrap w:val="0"/>
            <w:vAlign w:val="center"/>
          </w:tcPr>
          <w:p w14:paraId="3B870C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212" w:type="dxa"/>
            <w:noWrap w:val="0"/>
            <w:vAlign w:val="center"/>
          </w:tcPr>
          <w:p w14:paraId="4DBE7A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陕西秦岭森林生态系统国家野外科学观测研究站</w:t>
            </w:r>
          </w:p>
        </w:tc>
        <w:tc>
          <w:tcPr>
            <w:tcW w:w="1960" w:type="dxa"/>
            <w:noWrap w:val="0"/>
            <w:vAlign w:val="center"/>
          </w:tcPr>
          <w:p w14:paraId="2E9A78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校外，安康市宁陕县火地塘林场</w:t>
            </w:r>
          </w:p>
        </w:tc>
        <w:tc>
          <w:tcPr>
            <w:tcW w:w="1094" w:type="dxa"/>
            <w:noWrap w:val="0"/>
            <w:vAlign w:val="center"/>
          </w:tcPr>
          <w:p w14:paraId="46D45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7C8E9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实地观摩，实训参与。专家讲解和研讨交流</w:t>
            </w:r>
          </w:p>
        </w:tc>
        <w:tc>
          <w:tcPr>
            <w:tcW w:w="2049" w:type="dxa"/>
            <w:noWrap w:val="0"/>
            <w:vAlign w:val="center"/>
          </w:tcPr>
          <w:p w14:paraId="19F9A5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林学、资环、水保、生命、经管、人文等学院、专业本研学生</w:t>
            </w:r>
          </w:p>
        </w:tc>
        <w:tc>
          <w:tcPr>
            <w:tcW w:w="827" w:type="dxa"/>
            <w:noWrap w:val="0"/>
            <w:vAlign w:val="center"/>
          </w:tcPr>
          <w:p w14:paraId="501B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杰</w:t>
            </w:r>
          </w:p>
        </w:tc>
        <w:tc>
          <w:tcPr>
            <w:tcW w:w="1410" w:type="dxa"/>
            <w:noWrap w:val="0"/>
            <w:vAlign w:val="center"/>
          </w:tcPr>
          <w:p w14:paraId="6B55A6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13474122328</w:t>
            </w:r>
          </w:p>
        </w:tc>
        <w:tc>
          <w:tcPr>
            <w:tcW w:w="1784" w:type="dxa"/>
            <w:noWrap w:val="0"/>
            <w:vAlign w:val="center"/>
          </w:tcPr>
          <w:p w14:paraId="0449A7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提前预约时间，每批次20-30人，交通及食宿费自理</w:t>
            </w:r>
          </w:p>
        </w:tc>
      </w:tr>
      <w:tr w14:paraId="6586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17" w:type="dxa"/>
            <w:noWrap w:val="0"/>
            <w:vAlign w:val="center"/>
          </w:tcPr>
          <w:p w14:paraId="1BF1F3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212" w:type="dxa"/>
            <w:noWrap w:val="0"/>
            <w:vAlign w:val="center"/>
          </w:tcPr>
          <w:p w14:paraId="7A3AD7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陕西安塞农田生态系统国家野外科学观测研究站</w:t>
            </w:r>
          </w:p>
        </w:tc>
        <w:tc>
          <w:tcPr>
            <w:tcW w:w="1960" w:type="dxa"/>
            <w:noWrap w:val="0"/>
            <w:vAlign w:val="center"/>
          </w:tcPr>
          <w:p w14:paraId="16CF34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校外，延安市安塞县城</w:t>
            </w:r>
          </w:p>
        </w:tc>
        <w:tc>
          <w:tcPr>
            <w:tcW w:w="1094" w:type="dxa"/>
            <w:noWrap w:val="0"/>
            <w:vAlign w:val="center"/>
          </w:tcPr>
          <w:p w14:paraId="13623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2A9427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实地观摩，实训实践。专家讲解和研讨交流</w:t>
            </w:r>
          </w:p>
        </w:tc>
        <w:tc>
          <w:tcPr>
            <w:tcW w:w="2049" w:type="dxa"/>
            <w:noWrap w:val="0"/>
            <w:vAlign w:val="center"/>
          </w:tcPr>
          <w:p w14:paraId="643EE1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水保、资环、林学、水保、生命等学院、专业本研学生</w:t>
            </w:r>
          </w:p>
        </w:tc>
        <w:tc>
          <w:tcPr>
            <w:tcW w:w="827" w:type="dxa"/>
            <w:noWrap w:val="0"/>
            <w:vAlign w:val="center"/>
          </w:tcPr>
          <w:p w14:paraId="5B4D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 峻</w:t>
            </w:r>
          </w:p>
        </w:tc>
        <w:tc>
          <w:tcPr>
            <w:tcW w:w="1410" w:type="dxa"/>
            <w:noWrap w:val="0"/>
            <w:vAlign w:val="center"/>
          </w:tcPr>
          <w:p w14:paraId="2E8489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15129183066</w:t>
            </w:r>
          </w:p>
        </w:tc>
        <w:tc>
          <w:tcPr>
            <w:tcW w:w="1784" w:type="dxa"/>
            <w:noWrap w:val="0"/>
            <w:vAlign w:val="center"/>
          </w:tcPr>
          <w:p w14:paraId="6BF9E9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提前预约时间，每批次20-30人，交通及食宿费自理</w:t>
            </w:r>
          </w:p>
        </w:tc>
      </w:tr>
      <w:tr w14:paraId="08C4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17" w:type="dxa"/>
            <w:noWrap w:val="0"/>
            <w:vAlign w:val="center"/>
          </w:tcPr>
          <w:p w14:paraId="61978D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212" w:type="dxa"/>
            <w:noWrap w:val="0"/>
            <w:vAlign w:val="center"/>
          </w:tcPr>
          <w:p w14:paraId="2C0F7A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陕西神木侵蚀与环境国家野外科学观测研究站</w:t>
            </w:r>
          </w:p>
        </w:tc>
        <w:tc>
          <w:tcPr>
            <w:tcW w:w="1960" w:type="dxa"/>
            <w:noWrap w:val="0"/>
            <w:vAlign w:val="center"/>
          </w:tcPr>
          <w:p w14:paraId="297435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校外，榆林市神木市六道沟</w:t>
            </w:r>
          </w:p>
        </w:tc>
        <w:tc>
          <w:tcPr>
            <w:tcW w:w="1094" w:type="dxa"/>
            <w:noWrap w:val="0"/>
            <w:vAlign w:val="center"/>
          </w:tcPr>
          <w:p w14:paraId="1F490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整个夏季学期</w:t>
            </w:r>
          </w:p>
        </w:tc>
        <w:tc>
          <w:tcPr>
            <w:tcW w:w="2182" w:type="dxa"/>
            <w:noWrap w:val="0"/>
            <w:vAlign w:val="center"/>
          </w:tcPr>
          <w:p w14:paraId="57E4F6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实地观摩，实训实践。专家讲解和研讨交流</w:t>
            </w:r>
          </w:p>
        </w:tc>
        <w:tc>
          <w:tcPr>
            <w:tcW w:w="2049" w:type="dxa"/>
            <w:noWrap w:val="0"/>
            <w:vAlign w:val="center"/>
          </w:tcPr>
          <w:p w14:paraId="36C53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水保、资环、林学、水保、生命等学院、专业本研学生</w:t>
            </w:r>
          </w:p>
        </w:tc>
        <w:tc>
          <w:tcPr>
            <w:tcW w:w="827" w:type="dxa"/>
            <w:noWrap w:val="0"/>
            <w:vAlign w:val="center"/>
          </w:tcPr>
          <w:p w14:paraId="59BF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张庆印</w:t>
            </w:r>
          </w:p>
        </w:tc>
        <w:tc>
          <w:tcPr>
            <w:tcW w:w="1410" w:type="dxa"/>
            <w:noWrap w:val="0"/>
            <w:vAlign w:val="center"/>
          </w:tcPr>
          <w:p w14:paraId="084A64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15029042120</w:t>
            </w:r>
          </w:p>
        </w:tc>
        <w:tc>
          <w:tcPr>
            <w:tcW w:w="1784" w:type="dxa"/>
            <w:noWrap w:val="0"/>
            <w:vAlign w:val="center"/>
          </w:tcPr>
          <w:p w14:paraId="7EECB8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提前预约时间，每批次20-30人，交通及食宿费自理</w:t>
            </w:r>
          </w:p>
        </w:tc>
      </w:tr>
    </w:tbl>
    <w:p w14:paraId="01497413">
      <w:pPr>
        <w:jc w:val="center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表3 试验示范站（基地）自主科研训练活动</w:t>
      </w:r>
    </w:p>
    <w:tbl>
      <w:tblPr>
        <w:tblStyle w:val="1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947"/>
        <w:gridCol w:w="1668"/>
        <w:gridCol w:w="1284"/>
        <w:gridCol w:w="1315"/>
        <w:gridCol w:w="1304"/>
        <w:gridCol w:w="2146"/>
        <w:gridCol w:w="789"/>
        <w:gridCol w:w="971"/>
        <w:gridCol w:w="1395"/>
        <w:gridCol w:w="840"/>
      </w:tblGrid>
      <w:tr w14:paraId="76B2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tblHeader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B7A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3F1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试验站名称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3FB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086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776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活动地点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EE4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活动范围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7E9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9FB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D30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CD5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1A9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9D6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泾阳蔬菜试验示范站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毕业综合实习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6月30日-</w:t>
            </w:r>
          </w:p>
          <w:p w14:paraId="5624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本科：园艺2204班、2205班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F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18710682892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1E8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泾阳蔬菜试验示范站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专业硕士实践锻炼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</w:t>
            </w:r>
          </w:p>
          <w:p w14:paraId="6822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6月29日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5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泾阳县及周边县域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硕士：园艺2024级专业硕士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18710682892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1F1C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白水苹果试验示范站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F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毕业综合实习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3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</w:t>
            </w:r>
          </w:p>
          <w:p w14:paraId="6033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白水县及周边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白水县及周边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本科：园艺2201班、2203班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7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高华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9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15332347161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F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3C23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2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5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石泉蚕桑试验示范基地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专硕实践锻炼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</w:t>
            </w:r>
          </w:p>
          <w:p w14:paraId="3C09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石泉县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石泉县及周边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硕士：动科2024级蚕桑专硕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包立军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A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13891598656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7B95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D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陇县核桃试验示范基地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本科综合实习、专硕实践锻炼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3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</w:t>
            </w:r>
          </w:p>
          <w:p w14:paraId="5395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E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陇县及周边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本科：林学及园艺专业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1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刘朝斌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B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13519116212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E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1C70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扶风元宝枫试验示范基地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本科综合实习、专硕实践锻炼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</w:t>
            </w:r>
          </w:p>
          <w:p w14:paraId="2F58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7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扶风县杏林镇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扶风县及周边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0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本科、硕士：林学本科生及2024级林学专硕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1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15091582023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409F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F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宝鸡千阳苹果试验示范站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本科夏季果树管理实习，专硕实践锻炼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C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6月3日-</w:t>
            </w:r>
          </w:p>
          <w:p w14:paraId="4B21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7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千阳县及周边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E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本科：园艺2201班、2203班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B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15829795215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2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16863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陇县旱地农作物试验示范基地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本科综合实习、专硕实践锻炼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9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6月2日-</w:t>
            </w:r>
          </w:p>
          <w:p w14:paraId="4C95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陇县及周边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本科、硕士：植科2201班、2202班；23-24级专硕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E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18292883757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50FC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C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太白蔬菜试验示范站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本科生夏季园艺生产实习与调研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7月7日-</w:t>
            </w:r>
          </w:p>
          <w:p w14:paraId="5C89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7月13日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B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6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太白县及周边县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2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本科：园艺2304班、2305班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9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F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惠麦侠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17391662163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6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40A7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B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太白蔬菜试验示范站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9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专硕实习实践锻炼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6月23日-</w:t>
            </w:r>
          </w:p>
          <w:p w14:paraId="6D82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6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6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硕士：园艺2024级专业硕士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E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惠麦侠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8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17391662163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1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</w:tbl>
    <w:p w14:paraId="1738B05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表4 场站自主科研训练活动</w:t>
      </w:r>
    </w:p>
    <w:tbl>
      <w:tblPr>
        <w:tblStyle w:val="1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737"/>
        <w:gridCol w:w="1493"/>
        <w:gridCol w:w="2045"/>
        <w:gridCol w:w="1311"/>
        <w:gridCol w:w="1331"/>
        <w:gridCol w:w="828"/>
        <w:gridCol w:w="1035"/>
        <w:gridCol w:w="1658"/>
      </w:tblGrid>
      <w:tr w14:paraId="6E96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71" w:type="pct"/>
            <w:shd w:val="clear" w:color="auto" w:fill="E2EFDA" w:themeFill="accent6" w:themeFillTint="32"/>
            <w:vAlign w:val="center"/>
          </w:tcPr>
          <w:p w14:paraId="5D751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14" w:type="pct"/>
            <w:shd w:val="clear" w:color="auto" w:fill="E2EFDA" w:themeFill="accent6" w:themeFillTint="32"/>
            <w:vAlign w:val="center"/>
          </w:tcPr>
          <w:p w14:paraId="3C6FB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活动名称</w:t>
            </w:r>
          </w:p>
        </w:tc>
        <w:tc>
          <w:tcPr>
            <w:tcW w:w="525" w:type="pct"/>
            <w:shd w:val="clear" w:color="auto" w:fill="E2EFDA" w:themeFill="accent6" w:themeFillTint="32"/>
            <w:vAlign w:val="center"/>
          </w:tcPr>
          <w:p w14:paraId="6CFE9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开展时间</w:t>
            </w:r>
          </w:p>
        </w:tc>
        <w:tc>
          <w:tcPr>
            <w:tcW w:w="719" w:type="pct"/>
            <w:shd w:val="clear" w:color="auto" w:fill="E2EFDA" w:themeFill="accent6" w:themeFillTint="32"/>
            <w:vAlign w:val="center"/>
          </w:tcPr>
          <w:p w14:paraId="0F812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开展地点</w:t>
            </w:r>
          </w:p>
        </w:tc>
        <w:tc>
          <w:tcPr>
            <w:tcW w:w="461" w:type="pct"/>
            <w:shd w:val="clear" w:color="auto" w:fill="E2EFDA" w:themeFill="accent6" w:themeFillTint="32"/>
            <w:vAlign w:val="center"/>
          </w:tcPr>
          <w:p w14:paraId="06790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活动范围</w:t>
            </w:r>
          </w:p>
        </w:tc>
        <w:tc>
          <w:tcPr>
            <w:tcW w:w="468" w:type="pct"/>
            <w:shd w:val="clear" w:color="auto" w:fill="E2EFDA" w:themeFill="accent6" w:themeFillTint="32"/>
            <w:vAlign w:val="center"/>
          </w:tcPr>
          <w:p w14:paraId="06836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面向对象</w:t>
            </w:r>
          </w:p>
        </w:tc>
        <w:tc>
          <w:tcPr>
            <w:tcW w:w="291" w:type="pct"/>
            <w:shd w:val="clear" w:color="auto" w:fill="E2EFDA" w:themeFill="accent6" w:themeFillTint="32"/>
            <w:vAlign w:val="center"/>
          </w:tcPr>
          <w:p w14:paraId="137FE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接纳人数</w:t>
            </w:r>
          </w:p>
        </w:tc>
        <w:tc>
          <w:tcPr>
            <w:tcW w:w="364" w:type="pct"/>
            <w:shd w:val="clear" w:color="auto" w:fill="E2EFDA" w:themeFill="accent6" w:themeFillTint="32"/>
            <w:vAlign w:val="center"/>
          </w:tcPr>
          <w:p w14:paraId="3241F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583" w:type="pct"/>
            <w:shd w:val="clear" w:color="auto" w:fill="E2EFDA" w:themeFill="accent6" w:themeFillTint="32"/>
            <w:vAlign w:val="center"/>
          </w:tcPr>
          <w:p w14:paraId="23DED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14:paraId="30BB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F58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314" w:type="pct"/>
            <w:vAlign w:val="center"/>
          </w:tcPr>
          <w:p w14:paraId="4BF78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2023年森林修复</w:t>
            </w:r>
          </w:p>
        </w:tc>
        <w:tc>
          <w:tcPr>
            <w:tcW w:w="525" w:type="pct"/>
            <w:vAlign w:val="center"/>
          </w:tcPr>
          <w:p w14:paraId="3AE5E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496DD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火地塘林场</w:t>
            </w:r>
          </w:p>
        </w:tc>
        <w:tc>
          <w:tcPr>
            <w:tcW w:w="461" w:type="pct"/>
            <w:vAlign w:val="center"/>
          </w:tcPr>
          <w:p w14:paraId="01569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2C1FE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林学本、硕</w:t>
            </w:r>
          </w:p>
        </w:tc>
        <w:tc>
          <w:tcPr>
            <w:tcW w:w="291" w:type="pct"/>
            <w:vAlign w:val="center"/>
          </w:tcPr>
          <w:p w14:paraId="25495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604EE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何引赞</w:t>
            </w:r>
          </w:p>
        </w:tc>
        <w:tc>
          <w:tcPr>
            <w:tcW w:w="583" w:type="pct"/>
            <w:vAlign w:val="center"/>
          </w:tcPr>
          <w:p w14:paraId="2F91E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13772983356</w:t>
            </w:r>
          </w:p>
        </w:tc>
      </w:tr>
      <w:tr w14:paraId="24E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1CAF6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314" w:type="pct"/>
            <w:vAlign w:val="center"/>
          </w:tcPr>
          <w:p w14:paraId="0C576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2024年森林修复</w:t>
            </w:r>
          </w:p>
        </w:tc>
        <w:tc>
          <w:tcPr>
            <w:tcW w:w="525" w:type="pct"/>
            <w:vAlign w:val="center"/>
          </w:tcPr>
          <w:p w14:paraId="2FF35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73F80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火地塘林场</w:t>
            </w:r>
          </w:p>
        </w:tc>
        <w:tc>
          <w:tcPr>
            <w:tcW w:w="461" w:type="pct"/>
            <w:vAlign w:val="center"/>
          </w:tcPr>
          <w:p w14:paraId="54A62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00F1E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林学本、硕</w:t>
            </w:r>
          </w:p>
        </w:tc>
        <w:tc>
          <w:tcPr>
            <w:tcW w:w="291" w:type="pct"/>
            <w:vAlign w:val="center"/>
          </w:tcPr>
          <w:p w14:paraId="560AE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57F71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何引赞</w:t>
            </w:r>
          </w:p>
        </w:tc>
        <w:tc>
          <w:tcPr>
            <w:tcW w:w="583" w:type="pct"/>
            <w:vAlign w:val="center"/>
          </w:tcPr>
          <w:p w14:paraId="7DA05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13772983356</w:t>
            </w:r>
          </w:p>
        </w:tc>
      </w:tr>
      <w:tr w14:paraId="6DD9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06BE0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314" w:type="pct"/>
            <w:vAlign w:val="center"/>
          </w:tcPr>
          <w:p w14:paraId="6BA3D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2024年秦岭南麓水源涵养地退化林修复</w:t>
            </w:r>
          </w:p>
        </w:tc>
        <w:tc>
          <w:tcPr>
            <w:tcW w:w="525" w:type="pct"/>
            <w:vAlign w:val="center"/>
          </w:tcPr>
          <w:p w14:paraId="4144F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7F62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火地塘林场</w:t>
            </w:r>
          </w:p>
        </w:tc>
        <w:tc>
          <w:tcPr>
            <w:tcW w:w="461" w:type="pct"/>
            <w:vAlign w:val="center"/>
          </w:tcPr>
          <w:p w14:paraId="130ED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0A39B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林学本、硕</w:t>
            </w:r>
          </w:p>
        </w:tc>
        <w:tc>
          <w:tcPr>
            <w:tcW w:w="291" w:type="pct"/>
            <w:vAlign w:val="center"/>
          </w:tcPr>
          <w:p w14:paraId="7C540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3E29B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何引赞</w:t>
            </w:r>
          </w:p>
        </w:tc>
        <w:tc>
          <w:tcPr>
            <w:tcW w:w="583" w:type="pct"/>
            <w:vAlign w:val="center"/>
          </w:tcPr>
          <w:p w14:paraId="1A3F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13772983356</w:t>
            </w:r>
          </w:p>
        </w:tc>
      </w:tr>
      <w:tr w14:paraId="2D24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DD88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4" w:type="pct"/>
            <w:vAlign w:val="center"/>
          </w:tcPr>
          <w:p w14:paraId="4DBD9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猕猴桃夏季果园管理</w:t>
            </w:r>
          </w:p>
        </w:tc>
        <w:tc>
          <w:tcPr>
            <w:tcW w:w="525" w:type="pct"/>
            <w:vAlign w:val="center"/>
          </w:tcPr>
          <w:p w14:paraId="5526D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D6A4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眉县试验站</w:t>
            </w:r>
          </w:p>
        </w:tc>
        <w:tc>
          <w:tcPr>
            <w:tcW w:w="461" w:type="pct"/>
            <w:vAlign w:val="center"/>
          </w:tcPr>
          <w:p w14:paraId="50DE3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0D5AE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园艺学院本科生</w:t>
            </w:r>
          </w:p>
        </w:tc>
        <w:tc>
          <w:tcPr>
            <w:tcW w:w="291" w:type="pct"/>
            <w:vAlign w:val="center"/>
          </w:tcPr>
          <w:p w14:paraId="13B7D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64" w:type="pct"/>
            <w:vAlign w:val="center"/>
          </w:tcPr>
          <w:p w14:paraId="4DBCA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吴向东</w:t>
            </w:r>
          </w:p>
        </w:tc>
        <w:tc>
          <w:tcPr>
            <w:tcW w:w="583" w:type="pct"/>
            <w:vAlign w:val="center"/>
          </w:tcPr>
          <w:p w14:paraId="13B3D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13186152220</w:t>
            </w:r>
          </w:p>
        </w:tc>
      </w:tr>
      <w:tr w14:paraId="5D22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EA37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pct"/>
            <w:vAlign w:val="center"/>
          </w:tcPr>
          <w:p w14:paraId="17067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大樱桃夏季果园管理</w:t>
            </w:r>
          </w:p>
        </w:tc>
        <w:tc>
          <w:tcPr>
            <w:tcW w:w="525" w:type="pct"/>
            <w:vAlign w:val="center"/>
          </w:tcPr>
          <w:p w14:paraId="15FD2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DDF6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眉县试验站</w:t>
            </w:r>
          </w:p>
        </w:tc>
        <w:tc>
          <w:tcPr>
            <w:tcW w:w="461" w:type="pct"/>
            <w:vAlign w:val="center"/>
          </w:tcPr>
          <w:p w14:paraId="64AD7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2128F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园艺学院本科生</w:t>
            </w:r>
          </w:p>
        </w:tc>
        <w:tc>
          <w:tcPr>
            <w:tcW w:w="291" w:type="pct"/>
            <w:vAlign w:val="center"/>
          </w:tcPr>
          <w:p w14:paraId="1E57B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43B32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吴向东</w:t>
            </w:r>
          </w:p>
        </w:tc>
        <w:tc>
          <w:tcPr>
            <w:tcW w:w="583" w:type="pct"/>
            <w:vAlign w:val="center"/>
          </w:tcPr>
          <w:p w14:paraId="1B615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13186152220</w:t>
            </w:r>
          </w:p>
        </w:tc>
      </w:tr>
      <w:tr w14:paraId="20E6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A0D1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4" w:type="pct"/>
            <w:vAlign w:val="center"/>
          </w:tcPr>
          <w:p w14:paraId="0F9EE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葡萄夏季果园管理及田间调查</w:t>
            </w:r>
          </w:p>
        </w:tc>
        <w:tc>
          <w:tcPr>
            <w:tcW w:w="525" w:type="pct"/>
            <w:vAlign w:val="center"/>
          </w:tcPr>
          <w:p w14:paraId="33641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3E4F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眉县试验站</w:t>
            </w:r>
          </w:p>
        </w:tc>
        <w:tc>
          <w:tcPr>
            <w:tcW w:w="461" w:type="pct"/>
            <w:vAlign w:val="center"/>
          </w:tcPr>
          <w:p w14:paraId="5DEE7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67B3B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园艺学院本科生</w:t>
            </w:r>
          </w:p>
        </w:tc>
        <w:tc>
          <w:tcPr>
            <w:tcW w:w="291" w:type="pct"/>
            <w:vAlign w:val="center"/>
          </w:tcPr>
          <w:p w14:paraId="5B4D0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64" w:type="pct"/>
            <w:vAlign w:val="center"/>
          </w:tcPr>
          <w:p w14:paraId="5EF46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吴向东</w:t>
            </w:r>
          </w:p>
        </w:tc>
        <w:tc>
          <w:tcPr>
            <w:tcW w:w="583" w:type="pct"/>
            <w:vAlign w:val="center"/>
          </w:tcPr>
          <w:p w14:paraId="236C5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13186152220</w:t>
            </w:r>
          </w:p>
        </w:tc>
      </w:tr>
      <w:tr w14:paraId="5814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57AF7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14" w:type="pct"/>
            <w:vAlign w:val="center"/>
          </w:tcPr>
          <w:p w14:paraId="43860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核桃夏季果园管理及田间调查</w:t>
            </w:r>
          </w:p>
        </w:tc>
        <w:tc>
          <w:tcPr>
            <w:tcW w:w="525" w:type="pct"/>
            <w:vAlign w:val="center"/>
          </w:tcPr>
          <w:p w14:paraId="583E1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D1D7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眉县试验站</w:t>
            </w:r>
          </w:p>
        </w:tc>
        <w:tc>
          <w:tcPr>
            <w:tcW w:w="461" w:type="pct"/>
            <w:vAlign w:val="center"/>
          </w:tcPr>
          <w:p w14:paraId="319F8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65A72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林学院本科生</w:t>
            </w:r>
          </w:p>
        </w:tc>
        <w:tc>
          <w:tcPr>
            <w:tcW w:w="291" w:type="pct"/>
            <w:vAlign w:val="center"/>
          </w:tcPr>
          <w:p w14:paraId="73A49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64" w:type="pct"/>
            <w:vAlign w:val="center"/>
          </w:tcPr>
          <w:p w14:paraId="32CF7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吴向东</w:t>
            </w:r>
          </w:p>
        </w:tc>
        <w:tc>
          <w:tcPr>
            <w:tcW w:w="583" w:type="pct"/>
            <w:vAlign w:val="center"/>
          </w:tcPr>
          <w:p w14:paraId="70EEE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13186152220</w:t>
            </w:r>
          </w:p>
        </w:tc>
      </w:tr>
      <w:tr w14:paraId="116A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654A9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14" w:type="pct"/>
            <w:vAlign w:val="center"/>
          </w:tcPr>
          <w:p w14:paraId="251B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苹果幼树夏季管理及田间调查</w:t>
            </w:r>
          </w:p>
        </w:tc>
        <w:tc>
          <w:tcPr>
            <w:tcW w:w="525" w:type="pct"/>
            <w:vAlign w:val="center"/>
          </w:tcPr>
          <w:p w14:paraId="6337F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4AA8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眉县试验站</w:t>
            </w:r>
          </w:p>
        </w:tc>
        <w:tc>
          <w:tcPr>
            <w:tcW w:w="461" w:type="pct"/>
            <w:vAlign w:val="center"/>
          </w:tcPr>
          <w:p w14:paraId="38623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6402E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园艺学院本科生</w:t>
            </w:r>
          </w:p>
        </w:tc>
        <w:tc>
          <w:tcPr>
            <w:tcW w:w="291" w:type="pct"/>
            <w:vAlign w:val="center"/>
          </w:tcPr>
          <w:p w14:paraId="7CB1A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676ED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吴向东</w:t>
            </w:r>
          </w:p>
        </w:tc>
        <w:tc>
          <w:tcPr>
            <w:tcW w:w="583" w:type="pct"/>
            <w:vAlign w:val="center"/>
          </w:tcPr>
          <w:p w14:paraId="00880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13186152220</w:t>
            </w:r>
          </w:p>
        </w:tc>
      </w:tr>
      <w:tr w14:paraId="01EE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0A499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14" w:type="pct"/>
            <w:vAlign w:val="center"/>
          </w:tcPr>
          <w:p w14:paraId="03D45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桃杂交后代田间形状调查</w:t>
            </w:r>
          </w:p>
        </w:tc>
        <w:tc>
          <w:tcPr>
            <w:tcW w:w="525" w:type="pct"/>
            <w:vAlign w:val="center"/>
          </w:tcPr>
          <w:p w14:paraId="2EDB3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3F5E0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眉县试验站</w:t>
            </w:r>
          </w:p>
        </w:tc>
        <w:tc>
          <w:tcPr>
            <w:tcW w:w="461" w:type="pct"/>
            <w:vAlign w:val="center"/>
          </w:tcPr>
          <w:p w14:paraId="1FCB0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62B9B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园艺学院本科生</w:t>
            </w:r>
          </w:p>
        </w:tc>
        <w:tc>
          <w:tcPr>
            <w:tcW w:w="291" w:type="pct"/>
            <w:vAlign w:val="center"/>
          </w:tcPr>
          <w:p w14:paraId="37B1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364" w:type="pct"/>
            <w:vAlign w:val="center"/>
          </w:tcPr>
          <w:p w14:paraId="413FA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吴向东</w:t>
            </w:r>
          </w:p>
        </w:tc>
        <w:tc>
          <w:tcPr>
            <w:tcW w:w="583" w:type="pct"/>
            <w:vAlign w:val="center"/>
          </w:tcPr>
          <w:p w14:paraId="300EA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13186152220</w:t>
            </w:r>
          </w:p>
        </w:tc>
      </w:tr>
      <w:tr w14:paraId="1F75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332E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4" w:type="pct"/>
            <w:vAlign w:val="center"/>
          </w:tcPr>
          <w:p w14:paraId="23373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黄土高原旱区沟壑地形地貌参观</w:t>
            </w:r>
          </w:p>
        </w:tc>
        <w:tc>
          <w:tcPr>
            <w:tcW w:w="525" w:type="pct"/>
            <w:vAlign w:val="center"/>
          </w:tcPr>
          <w:p w14:paraId="3DF6C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3854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乾县试验站</w:t>
            </w:r>
          </w:p>
        </w:tc>
        <w:tc>
          <w:tcPr>
            <w:tcW w:w="461" w:type="pct"/>
            <w:vAlign w:val="center"/>
          </w:tcPr>
          <w:p w14:paraId="5138C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60C29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水保、水建本、研究生</w:t>
            </w:r>
          </w:p>
        </w:tc>
        <w:tc>
          <w:tcPr>
            <w:tcW w:w="291" w:type="pct"/>
            <w:vAlign w:val="center"/>
          </w:tcPr>
          <w:p w14:paraId="1F6F0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51E10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王宏礼</w:t>
            </w:r>
          </w:p>
        </w:tc>
        <w:tc>
          <w:tcPr>
            <w:tcW w:w="583" w:type="pct"/>
            <w:vAlign w:val="center"/>
          </w:tcPr>
          <w:p w14:paraId="2AC5E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18792651413</w:t>
            </w:r>
          </w:p>
        </w:tc>
      </w:tr>
      <w:tr w14:paraId="46E1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1A56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pct"/>
            <w:vAlign w:val="center"/>
          </w:tcPr>
          <w:p w14:paraId="7F813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黄土高原旱区春播玉米成熟期管理</w:t>
            </w:r>
          </w:p>
        </w:tc>
        <w:tc>
          <w:tcPr>
            <w:tcW w:w="525" w:type="pct"/>
            <w:vAlign w:val="center"/>
          </w:tcPr>
          <w:p w14:paraId="1F61C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F532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乾县试验站</w:t>
            </w:r>
          </w:p>
        </w:tc>
        <w:tc>
          <w:tcPr>
            <w:tcW w:w="461" w:type="pct"/>
            <w:vAlign w:val="center"/>
          </w:tcPr>
          <w:p w14:paraId="58202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14696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农学、植保本、研究生</w:t>
            </w:r>
          </w:p>
        </w:tc>
        <w:tc>
          <w:tcPr>
            <w:tcW w:w="291" w:type="pct"/>
            <w:vAlign w:val="center"/>
          </w:tcPr>
          <w:p w14:paraId="51D02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4BD38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王宏礼</w:t>
            </w:r>
          </w:p>
        </w:tc>
        <w:tc>
          <w:tcPr>
            <w:tcW w:w="583" w:type="pct"/>
            <w:vAlign w:val="center"/>
          </w:tcPr>
          <w:p w14:paraId="60ED7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18792651413</w:t>
            </w:r>
          </w:p>
        </w:tc>
      </w:tr>
      <w:tr w14:paraId="7E82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EA02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pct"/>
            <w:vAlign w:val="center"/>
          </w:tcPr>
          <w:p w14:paraId="5CA76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国家种质资源安全保存、繁殖更新</w:t>
            </w:r>
          </w:p>
        </w:tc>
        <w:tc>
          <w:tcPr>
            <w:tcW w:w="525" w:type="pct"/>
            <w:vAlign w:val="center"/>
          </w:tcPr>
          <w:p w14:paraId="7C385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E594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周至试验站</w:t>
            </w:r>
          </w:p>
        </w:tc>
        <w:tc>
          <w:tcPr>
            <w:tcW w:w="461" w:type="pct"/>
            <w:vAlign w:val="center"/>
          </w:tcPr>
          <w:p w14:paraId="43639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57888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果树方向</w:t>
            </w:r>
          </w:p>
        </w:tc>
        <w:tc>
          <w:tcPr>
            <w:tcW w:w="291" w:type="pct"/>
            <w:vAlign w:val="center"/>
          </w:tcPr>
          <w:p w14:paraId="77CA3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2BBFA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李平科</w:t>
            </w:r>
          </w:p>
        </w:tc>
        <w:tc>
          <w:tcPr>
            <w:tcW w:w="583" w:type="pct"/>
            <w:vAlign w:val="center"/>
          </w:tcPr>
          <w:p w14:paraId="4D011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13384901876</w:t>
            </w:r>
          </w:p>
        </w:tc>
      </w:tr>
      <w:tr w14:paraId="2382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452A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pct"/>
            <w:vAlign w:val="center"/>
          </w:tcPr>
          <w:p w14:paraId="4912F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果树夏季综合管理</w:t>
            </w:r>
          </w:p>
        </w:tc>
        <w:tc>
          <w:tcPr>
            <w:tcW w:w="525" w:type="pct"/>
            <w:vAlign w:val="center"/>
          </w:tcPr>
          <w:p w14:paraId="518A7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211EC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周至试验站</w:t>
            </w:r>
          </w:p>
        </w:tc>
        <w:tc>
          <w:tcPr>
            <w:tcW w:w="461" w:type="pct"/>
            <w:vAlign w:val="center"/>
          </w:tcPr>
          <w:p w14:paraId="0202F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2084A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63B33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364" w:type="pct"/>
            <w:vAlign w:val="center"/>
          </w:tcPr>
          <w:p w14:paraId="5ACE6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李平科</w:t>
            </w:r>
          </w:p>
        </w:tc>
        <w:tc>
          <w:tcPr>
            <w:tcW w:w="583" w:type="pct"/>
            <w:vAlign w:val="center"/>
          </w:tcPr>
          <w:p w14:paraId="11CB1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13384901876</w:t>
            </w:r>
          </w:p>
        </w:tc>
      </w:tr>
      <w:tr w14:paraId="417E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CAAF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4" w:type="pct"/>
            <w:vAlign w:val="center"/>
          </w:tcPr>
          <w:p w14:paraId="6FEDB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樱桃树夏季修剪</w:t>
            </w:r>
          </w:p>
        </w:tc>
        <w:tc>
          <w:tcPr>
            <w:tcW w:w="525" w:type="pct"/>
            <w:vAlign w:val="center"/>
          </w:tcPr>
          <w:p w14:paraId="465A6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9B86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周至试验站</w:t>
            </w:r>
          </w:p>
        </w:tc>
        <w:tc>
          <w:tcPr>
            <w:tcW w:w="461" w:type="pct"/>
            <w:vAlign w:val="center"/>
          </w:tcPr>
          <w:p w14:paraId="7BA3B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10009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74438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64" w:type="pct"/>
            <w:vAlign w:val="center"/>
          </w:tcPr>
          <w:p w14:paraId="57D6B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李平科</w:t>
            </w:r>
          </w:p>
        </w:tc>
        <w:tc>
          <w:tcPr>
            <w:tcW w:w="583" w:type="pct"/>
            <w:vAlign w:val="center"/>
          </w:tcPr>
          <w:p w14:paraId="66BED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13384901876</w:t>
            </w:r>
          </w:p>
        </w:tc>
      </w:tr>
      <w:tr w14:paraId="49E2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0BEA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pct"/>
            <w:vAlign w:val="center"/>
          </w:tcPr>
          <w:p w14:paraId="6ADCC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现保存桑品种性状调查</w:t>
            </w:r>
          </w:p>
        </w:tc>
        <w:tc>
          <w:tcPr>
            <w:tcW w:w="525" w:type="pct"/>
            <w:vAlign w:val="center"/>
          </w:tcPr>
          <w:p w14:paraId="46089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3586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二曲试验站</w:t>
            </w:r>
          </w:p>
        </w:tc>
        <w:tc>
          <w:tcPr>
            <w:tcW w:w="461" w:type="pct"/>
            <w:vAlign w:val="center"/>
          </w:tcPr>
          <w:p w14:paraId="0DDC6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72C13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全校师生</w:t>
            </w:r>
          </w:p>
        </w:tc>
        <w:tc>
          <w:tcPr>
            <w:tcW w:w="291" w:type="pct"/>
            <w:vAlign w:val="center"/>
          </w:tcPr>
          <w:p w14:paraId="74F81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232C0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翟小智</w:t>
            </w:r>
          </w:p>
        </w:tc>
        <w:tc>
          <w:tcPr>
            <w:tcW w:w="583" w:type="pct"/>
            <w:vAlign w:val="center"/>
          </w:tcPr>
          <w:p w14:paraId="39875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13709129603</w:t>
            </w:r>
          </w:p>
        </w:tc>
      </w:tr>
      <w:tr w14:paraId="5716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647EF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4" w:type="pct"/>
            <w:vAlign w:val="center"/>
          </w:tcPr>
          <w:p w14:paraId="29BB3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现有家蚕品种遗传性状调查</w:t>
            </w:r>
          </w:p>
        </w:tc>
        <w:tc>
          <w:tcPr>
            <w:tcW w:w="525" w:type="pct"/>
            <w:vAlign w:val="center"/>
          </w:tcPr>
          <w:p w14:paraId="2C907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C342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二曲试验站</w:t>
            </w:r>
          </w:p>
        </w:tc>
        <w:tc>
          <w:tcPr>
            <w:tcW w:w="461" w:type="pct"/>
            <w:vAlign w:val="center"/>
          </w:tcPr>
          <w:p w14:paraId="3C984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79165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全校师生</w:t>
            </w:r>
          </w:p>
        </w:tc>
        <w:tc>
          <w:tcPr>
            <w:tcW w:w="291" w:type="pct"/>
            <w:vAlign w:val="center"/>
          </w:tcPr>
          <w:p w14:paraId="4A013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45C8E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翟小智</w:t>
            </w:r>
          </w:p>
        </w:tc>
        <w:tc>
          <w:tcPr>
            <w:tcW w:w="583" w:type="pct"/>
            <w:vAlign w:val="center"/>
          </w:tcPr>
          <w:p w14:paraId="0CF0A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13709129603</w:t>
            </w:r>
          </w:p>
        </w:tc>
      </w:tr>
      <w:tr w14:paraId="28C5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311B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14" w:type="pct"/>
            <w:vAlign w:val="center"/>
          </w:tcPr>
          <w:p w14:paraId="16B38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米脂小米综合调查</w:t>
            </w:r>
          </w:p>
        </w:tc>
        <w:tc>
          <w:tcPr>
            <w:tcW w:w="525" w:type="pct"/>
            <w:vAlign w:val="center"/>
          </w:tcPr>
          <w:p w14:paraId="20A0A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41A5E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米脂试验站</w:t>
            </w:r>
          </w:p>
        </w:tc>
        <w:tc>
          <w:tcPr>
            <w:tcW w:w="461" w:type="pct"/>
            <w:vAlign w:val="center"/>
          </w:tcPr>
          <w:p w14:paraId="064AE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343F6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全校师生</w:t>
            </w:r>
          </w:p>
        </w:tc>
        <w:tc>
          <w:tcPr>
            <w:tcW w:w="291" w:type="pct"/>
            <w:vAlign w:val="center"/>
          </w:tcPr>
          <w:p w14:paraId="0FE3C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75E63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冯佰利</w:t>
            </w:r>
          </w:p>
        </w:tc>
        <w:tc>
          <w:tcPr>
            <w:tcW w:w="583" w:type="pct"/>
            <w:vAlign w:val="center"/>
          </w:tcPr>
          <w:p w14:paraId="0B63F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13891852175</w:t>
            </w:r>
          </w:p>
        </w:tc>
      </w:tr>
      <w:tr w14:paraId="36DC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71" w:type="pct"/>
            <w:vAlign w:val="center"/>
          </w:tcPr>
          <w:p w14:paraId="0BFC6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14" w:type="pct"/>
            <w:vAlign w:val="center"/>
          </w:tcPr>
          <w:p w14:paraId="2828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唐仲英黄土高原苹果节水项目实践调研</w:t>
            </w:r>
          </w:p>
        </w:tc>
        <w:tc>
          <w:tcPr>
            <w:tcW w:w="525" w:type="pct"/>
            <w:vAlign w:val="center"/>
          </w:tcPr>
          <w:p w14:paraId="69FB2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1D7A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米脂试验站</w:t>
            </w:r>
          </w:p>
        </w:tc>
        <w:tc>
          <w:tcPr>
            <w:tcW w:w="461" w:type="pct"/>
            <w:vAlign w:val="center"/>
          </w:tcPr>
          <w:p w14:paraId="69E7E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61E80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全校师生</w:t>
            </w:r>
          </w:p>
        </w:tc>
        <w:tc>
          <w:tcPr>
            <w:tcW w:w="291" w:type="pct"/>
            <w:vAlign w:val="center"/>
          </w:tcPr>
          <w:p w14:paraId="73F34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364" w:type="pct"/>
            <w:vAlign w:val="center"/>
          </w:tcPr>
          <w:p w14:paraId="1B8DE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宋小林</w:t>
            </w:r>
          </w:p>
          <w:p w14:paraId="3F435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高晓东</w:t>
            </w:r>
          </w:p>
        </w:tc>
        <w:tc>
          <w:tcPr>
            <w:tcW w:w="583" w:type="pct"/>
            <w:vAlign w:val="center"/>
          </w:tcPr>
          <w:p w14:paraId="781E9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18629355342</w:t>
            </w:r>
          </w:p>
        </w:tc>
      </w:tr>
      <w:tr w14:paraId="5272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1" w:type="pct"/>
            <w:vAlign w:val="center"/>
          </w:tcPr>
          <w:p w14:paraId="3D950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14" w:type="pct"/>
            <w:vAlign w:val="center"/>
          </w:tcPr>
          <w:p w14:paraId="1424D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深层土壤水分的长期定位观测</w:t>
            </w:r>
          </w:p>
        </w:tc>
        <w:tc>
          <w:tcPr>
            <w:tcW w:w="525" w:type="pct"/>
            <w:vAlign w:val="center"/>
          </w:tcPr>
          <w:p w14:paraId="1F8D8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37A99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米脂试验站</w:t>
            </w:r>
          </w:p>
        </w:tc>
        <w:tc>
          <w:tcPr>
            <w:tcW w:w="461" w:type="pct"/>
            <w:vAlign w:val="center"/>
          </w:tcPr>
          <w:p w14:paraId="76B0B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32F22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水建、资环学生</w:t>
            </w:r>
          </w:p>
        </w:tc>
        <w:tc>
          <w:tcPr>
            <w:tcW w:w="291" w:type="pct"/>
            <w:vAlign w:val="center"/>
          </w:tcPr>
          <w:p w14:paraId="2C28C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6A272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马理辉</w:t>
            </w:r>
          </w:p>
        </w:tc>
        <w:tc>
          <w:tcPr>
            <w:tcW w:w="583" w:type="pct"/>
            <w:vAlign w:val="center"/>
          </w:tcPr>
          <w:p w14:paraId="6063F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18602923166</w:t>
            </w:r>
          </w:p>
        </w:tc>
      </w:tr>
      <w:tr w14:paraId="61D6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1" w:type="pct"/>
            <w:vAlign w:val="center"/>
          </w:tcPr>
          <w:p w14:paraId="289FF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4" w:type="pct"/>
            <w:vAlign w:val="center"/>
          </w:tcPr>
          <w:p w14:paraId="36FBC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榆阳区农业用水调查</w:t>
            </w:r>
          </w:p>
        </w:tc>
        <w:tc>
          <w:tcPr>
            <w:tcW w:w="525" w:type="pct"/>
            <w:vAlign w:val="center"/>
          </w:tcPr>
          <w:p w14:paraId="54085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7734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米脂试验站</w:t>
            </w:r>
          </w:p>
        </w:tc>
        <w:tc>
          <w:tcPr>
            <w:tcW w:w="461" w:type="pct"/>
            <w:vAlign w:val="center"/>
          </w:tcPr>
          <w:p w14:paraId="5F8D8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1B710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水建、资环、农经学生</w:t>
            </w:r>
          </w:p>
        </w:tc>
        <w:tc>
          <w:tcPr>
            <w:tcW w:w="291" w:type="pct"/>
            <w:vAlign w:val="center"/>
          </w:tcPr>
          <w:p w14:paraId="56FA4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1F4A8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马理辉</w:t>
            </w:r>
          </w:p>
        </w:tc>
        <w:tc>
          <w:tcPr>
            <w:tcW w:w="583" w:type="pct"/>
            <w:vAlign w:val="center"/>
          </w:tcPr>
          <w:p w14:paraId="3D280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18602923166</w:t>
            </w:r>
          </w:p>
        </w:tc>
      </w:tr>
      <w:tr w14:paraId="4EF7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385E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pct"/>
            <w:vAlign w:val="center"/>
          </w:tcPr>
          <w:p w14:paraId="7B404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陕北生态桑种质收集与茎干组织显微观察</w:t>
            </w:r>
          </w:p>
        </w:tc>
        <w:tc>
          <w:tcPr>
            <w:tcW w:w="525" w:type="pct"/>
            <w:vAlign w:val="center"/>
          </w:tcPr>
          <w:p w14:paraId="7D66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B418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米脂试验站</w:t>
            </w:r>
          </w:p>
        </w:tc>
        <w:tc>
          <w:tcPr>
            <w:tcW w:w="461" w:type="pct"/>
            <w:vAlign w:val="center"/>
          </w:tcPr>
          <w:p w14:paraId="7DA22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77926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全校师生</w:t>
            </w:r>
          </w:p>
        </w:tc>
        <w:tc>
          <w:tcPr>
            <w:tcW w:w="291" w:type="pct"/>
            <w:vAlign w:val="center"/>
          </w:tcPr>
          <w:p w14:paraId="6ACA9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3-5</w:t>
            </w:r>
          </w:p>
        </w:tc>
        <w:tc>
          <w:tcPr>
            <w:tcW w:w="364" w:type="pct"/>
            <w:vAlign w:val="center"/>
          </w:tcPr>
          <w:p w14:paraId="71BEC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苏超</w:t>
            </w:r>
          </w:p>
        </w:tc>
        <w:tc>
          <w:tcPr>
            <w:tcW w:w="583" w:type="pct"/>
            <w:vAlign w:val="center"/>
          </w:tcPr>
          <w:p w14:paraId="67FD1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13991113880</w:t>
            </w:r>
          </w:p>
        </w:tc>
      </w:tr>
      <w:tr w14:paraId="6F56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077A4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pct"/>
            <w:vAlign w:val="center"/>
          </w:tcPr>
          <w:p w14:paraId="0E697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山地苹果夏季管理技术</w:t>
            </w:r>
          </w:p>
        </w:tc>
        <w:tc>
          <w:tcPr>
            <w:tcW w:w="525" w:type="pct"/>
            <w:vAlign w:val="center"/>
          </w:tcPr>
          <w:p w14:paraId="727C7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25C13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米脂试验站</w:t>
            </w:r>
          </w:p>
        </w:tc>
        <w:tc>
          <w:tcPr>
            <w:tcW w:w="461" w:type="pct"/>
            <w:vAlign w:val="center"/>
          </w:tcPr>
          <w:p w14:paraId="042D9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5A95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全校师生</w:t>
            </w:r>
          </w:p>
        </w:tc>
        <w:tc>
          <w:tcPr>
            <w:tcW w:w="291" w:type="pct"/>
            <w:vAlign w:val="center"/>
          </w:tcPr>
          <w:p w14:paraId="3DE8D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3-5</w:t>
            </w:r>
          </w:p>
        </w:tc>
        <w:tc>
          <w:tcPr>
            <w:tcW w:w="364" w:type="pct"/>
            <w:vAlign w:val="center"/>
          </w:tcPr>
          <w:p w14:paraId="064AF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邹养军</w:t>
            </w:r>
          </w:p>
        </w:tc>
        <w:tc>
          <w:tcPr>
            <w:tcW w:w="583" w:type="pct"/>
            <w:vAlign w:val="center"/>
          </w:tcPr>
          <w:p w14:paraId="1147B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13759941176</w:t>
            </w:r>
          </w:p>
        </w:tc>
      </w:tr>
      <w:tr w14:paraId="627D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71" w:type="pct"/>
            <w:vAlign w:val="center"/>
          </w:tcPr>
          <w:p w14:paraId="67BA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pct"/>
            <w:vAlign w:val="center"/>
          </w:tcPr>
          <w:p w14:paraId="66198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关中小麦、玉米复种两熟区夏玉米高产潜力挖掘技术研发</w:t>
            </w:r>
          </w:p>
        </w:tc>
        <w:tc>
          <w:tcPr>
            <w:tcW w:w="525" w:type="pct"/>
            <w:vAlign w:val="center"/>
          </w:tcPr>
          <w:p w14:paraId="0B96C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250E5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斗口试验站</w:t>
            </w:r>
          </w:p>
        </w:tc>
        <w:tc>
          <w:tcPr>
            <w:tcW w:w="461" w:type="pct"/>
            <w:vAlign w:val="center"/>
          </w:tcPr>
          <w:p w14:paraId="0BE21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21E2A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农学专业性学生</w:t>
            </w:r>
          </w:p>
        </w:tc>
        <w:tc>
          <w:tcPr>
            <w:tcW w:w="291" w:type="pct"/>
            <w:vAlign w:val="center"/>
          </w:tcPr>
          <w:p w14:paraId="126B4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5-10</w:t>
            </w:r>
          </w:p>
        </w:tc>
        <w:tc>
          <w:tcPr>
            <w:tcW w:w="364" w:type="pct"/>
            <w:vAlign w:val="center"/>
          </w:tcPr>
          <w:p w14:paraId="534C8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赵炯</w:t>
            </w:r>
          </w:p>
        </w:tc>
        <w:tc>
          <w:tcPr>
            <w:tcW w:w="583" w:type="pct"/>
            <w:vAlign w:val="center"/>
          </w:tcPr>
          <w:p w14:paraId="17C32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13892025995</w:t>
            </w:r>
          </w:p>
        </w:tc>
      </w:tr>
      <w:tr w14:paraId="5104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71" w:type="pct"/>
            <w:vAlign w:val="center"/>
          </w:tcPr>
          <w:p w14:paraId="1A3DD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4" w:type="pct"/>
            <w:vAlign w:val="center"/>
          </w:tcPr>
          <w:p w14:paraId="7454E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玉米高产品种选择及性状研发</w:t>
            </w:r>
          </w:p>
        </w:tc>
        <w:tc>
          <w:tcPr>
            <w:tcW w:w="525" w:type="pct"/>
            <w:vAlign w:val="center"/>
          </w:tcPr>
          <w:p w14:paraId="7C599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4978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斗口试验站</w:t>
            </w:r>
          </w:p>
        </w:tc>
        <w:tc>
          <w:tcPr>
            <w:tcW w:w="461" w:type="pct"/>
            <w:vAlign w:val="center"/>
          </w:tcPr>
          <w:p w14:paraId="5241B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72D9B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农学专业性学生</w:t>
            </w:r>
          </w:p>
        </w:tc>
        <w:tc>
          <w:tcPr>
            <w:tcW w:w="291" w:type="pct"/>
            <w:vAlign w:val="center"/>
          </w:tcPr>
          <w:p w14:paraId="2C485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5-10</w:t>
            </w:r>
          </w:p>
        </w:tc>
        <w:tc>
          <w:tcPr>
            <w:tcW w:w="364" w:type="pct"/>
            <w:vAlign w:val="center"/>
          </w:tcPr>
          <w:p w14:paraId="5153E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赵炯</w:t>
            </w:r>
          </w:p>
        </w:tc>
        <w:tc>
          <w:tcPr>
            <w:tcW w:w="583" w:type="pct"/>
            <w:vAlign w:val="center"/>
          </w:tcPr>
          <w:p w14:paraId="3BD1A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13892025995</w:t>
            </w:r>
          </w:p>
        </w:tc>
      </w:tr>
      <w:tr w14:paraId="59AD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71" w:type="pct"/>
            <w:vAlign w:val="center"/>
          </w:tcPr>
          <w:p w14:paraId="3603B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pct"/>
            <w:vAlign w:val="center"/>
          </w:tcPr>
          <w:p w14:paraId="29201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夏播玉米使用不同除草剂效果分析</w:t>
            </w:r>
          </w:p>
        </w:tc>
        <w:tc>
          <w:tcPr>
            <w:tcW w:w="525" w:type="pct"/>
            <w:vAlign w:val="center"/>
          </w:tcPr>
          <w:p w14:paraId="74633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8E2A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斗口试验站</w:t>
            </w:r>
          </w:p>
        </w:tc>
        <w:tc>
          <w:tcPr>
            <w:tcW w:w="461" w:type="pct"/>
            <w:vAlign w:val="center"/>
          </w:tcPr>
          <w:p w14:paraId="4367E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6C112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植保专业性学生</w:t>
            </w:r>
          </w:p>
        </w:tc>
        <w:tc>
          <w:tcPr>
            <w:tcW w:w="291" w:type="pct"/>
            <w:vAlign w:val="center"/>
          </w:tcPr>
          <w:p w14:paraId="77B35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5-10</w:t>
            </w:r>
          </w:p>
        </w:tc>
        <w:tc>
          <w:tcPr>
            <w:tcW w:w="364" w:type="pct"/>
            <w:vAlign w:val="center"/>
          </w:tcPr>
          <w:p w14:paraId="56BFD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赵炯</w:t>
            </w:r>
          </w:p>
        </w:tc>
        <w:tc>
          <w:tcPr>
            <w:tcW w:w="583" w:type="pct"/>
            <w:vAlign w:val="center"/>
          </w:tcPr>
          <w:p w14:paraId="78B99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13892025995</w:t>
            </w:r>
          </w:p>
        </w:tc>
      </w:tr>
      <w:tr w14:paraId="2A12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A170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4" w:type="pct"/>
            <w:vAlign w:val="center"/>
          </w:tcPr>
          <w:p w14:paraId="7FF0D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基于90K芯片测序的小麦籽粒性状测定及其与田间表型的全基因组关联分析</w:t>
            </w:r>
          </w:p>
        </w:tc>
        <w:tc>
          <w:tcPr>
            <w:tcW w:w="525" w:type="pct"/>
            <w:vAlign w:val="center"/>
          </w:tcPr>
          <w:p w14:paraId="7F73F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534EE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农学院小麦非生物逆境实验室</w:t>
            </w:r>
          </w:p>
        </w:tc>
        <w:tc>
          <w:tcPr>
            <w:tcW w:w="461" w:type="pct"/>
            <w:vAlign w:val="center"/>
          </w:tcPr>
          <w:p w14:paraId="29E54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7F47D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76AFE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</w:t>
            </w:r>
          </w:p>
        </w:tc>
        <w:tc>
          <w:tcPr>
            <w:tcW w:w="364" w:type="pct"/>
            <w:vAlign w:val="center"/>
          </w:tcPr>
          <w:p w14:paraId="5C2FE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汪妤</w:t>
            </w:r>
          </w:p>
        </w:tc>
        <w:tc>
          <w:tcPr>
            <w:tcW w:w="583" w:type="pct"/>
            <w:vAlign w:val="center"/>
          </w:tcPr>
          <w:p w14:paraId="40982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13649207147</w:t>
            </w:r>
          </w:p>
        </w:tc>
      </w:tr>
      <w:tr w14:paraId="1D6F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2624B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14" w:type="pct"/>
            <w:vAlign w:val="center"/>
          </w:tcPr>
          <w:p w14:paraId="37DDC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玉米套袋授粉自交杂交技术</w:t>
            </w:r>
          </w:p>
        </w:tc>
        <w:tc>
          <w:tcPr>
            <w:tcW w:w="525" w:type="pct"/>
            <w:vAlign w:val="center"/>
          </w:tcPr>
          <w:p w14:paraId="74C90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27820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曹新庄试验农场</w:t>
            </w:r>
          </w:p>
        </w:tc>
        <w:tc>
          <w:tcPr>
            <w:tcW w:w="461" w:type="pct"/>
            <w:vAlign w:val="center"/>
          </w:tcPr>
          <w:p w14:paraId="57154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1C2F7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473B6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64" w:type="pct"/>
            <w:vAlign w:val="center"/>
          </w:tcPr>
          <w:p w14:paraId="30A1E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南文华</w:t>
            </w:r>
          </w:p>
        </w:tc>
        <w:tc>
          <w:tcPr>
            <w:tcW w:w="583" w:type="pct"/>
            <w:vAlign w:val="center"/>
          </w:tcPr>
          <w:p w14:paraId="42D82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15891759570</w:t>
            </w:r>
          </w:p>
        </w:tc>
      </w:tr>
      <w:tr w14:paraId="657F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ADBC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14" w:type="pct"/>
            <w:vAlign w:val="center"/>
          </w:tcPr>
          <w:p w14:paraId="4838C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收获后考种</w:t>
            </w:r>
          </w:p>
        </w:tc>
        <w:tc>
          <w:tcPr>
            <w:tcW w:w="525" w:type="pct"/>
            <w:vAlign w:val="center"/>
          </w:tcPr>
          <w:p w14:paraId="162E8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53AA8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北校西区种子室</w:t>
            </w:r>
          </w:p>
        </w:tc>
        <w:tc>
          <w:tcPr>
            <w:tcW w:w="461" w:type="pct"/>
            <w:vAlign w:val="center"/>
          </w:tcPr>
          <w:p w14:paraId="43A73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0B6EC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0053B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64" w:type="pct"/>
            <w:vAlign w:val="center"/>
          </w:tcPr>
          <w:p w14:paraId="2F008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王军卫</w:t>
            </w:r>
          </w:p>
        </w:tc>
        <w:tc>
          <w:tcPr>
            <w:tcW w:w="583" w:type="pct"/>
            <w:vAlign w:val="center"/>
          </w:tcPr>
          <w:p w14:paraId="010A7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15319955612</w:t>
            </w:r>
          </w:p>
        </w:tc>
      </w:tr>
      <w:tr w14:paraId="766F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71" w:type="pct"/>
            <w:vAlign w:val="center"/>
          </w:tcPr>
          <w:p w14:paraId="34CEC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14" w:type="pct"/>
            <w:vAlign w:val="center"/>
          </w:tcPr>
          <w:p w14:paraId="0E6D0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小麦重要性状高通量表型鉴定与数据分析</w:t>
            </w:r>
          </w:p>
        </w:tc>
        <w:tc>
          <w:tcPr>
            <w:tcW w:w="525" w:type="pct"/>
            <w:vAlign w:val="center"/>
          </w:tcPr>
          <w:p w14:paraId="64375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88B1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北校农作一站；北校区小麦改良中心；南校区科研楼、农科楼</w:t>
            </w:r>
          </w:p>
        </w:tc>
        <w:tc>
          <w:tcPr>
            <w:tcW w:w="461" w:type="pct"/>
            <w:vAlign w:val="center"/>
          </w:tcPr>
          <w:p w14:paraId="31F59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60B4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本硕博不限</w:t>
            </w:r>
          </w:p>
        </w:tc>
        <w:tc>
          <w:tcPr>
            <w:tcW w:w="291" w:type="pct"/>
            <w:vAlign w:val="center"/>
          </w:tcPr>
          <w:p w14:paraId="79491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364" w:type="pct"/>
            <w:vAlign w:val="center"/>
          </w:tcPr>
          <w:p w14:paraId="0BFA7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韩德俊</w:t>
            </w:r>
          </w:p>
        </w:tc>
        <w:tc>
          <w:tcPr>
            <w:tcW w:w="583" w:type="pct"/>
            <w:vAlign w:val="center"/>
          </w:tcPr>
          <w:p w14:paraId="607A6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13384976023</w:t>
            </w:r>
          </w:p>
        </w:tc>
      </w:tr>
      <w:tr w14:paraId="1C6C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28DE9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4" w:type="pct"/>
            <w:vAlign w:val="center"/>
          </w:tcPr>
          <w:p w14:paraId="37429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小麦穗部性状调查</w:t>
            </w:r>
          </w:p>
        </w:tc>
        <w:tc>
          <w:tcPr>
            <w:tcW w:w="525" w:type="pct"/>
            <w:vAlign w:val="center"/>
          </w:tcPr>
          <w:p w14:paraId="21415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41ABA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农学院</w:t>
            </w:r>
          </w:p>
        </w:tc>
        <w:tc>
          <w:tcPr>
            <w:tcW w:w="461" w:type="pct"/>
            <w:vAlign w:val="center"/>
          </w:tcPr>
          <w:p w14:paraId="6113D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08FF8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5C53B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2C601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许盛宝</w:t>
            </w:r>
          </w:p>
        </w:tc>
        <w:tc>
          <w:tcPr>
            <w:tcW w:w="583" w:type="pct"/>
            <w:vAlign w:val="center"/>
          </w:tcPr>
          <w:p w14:paraId="420FA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18706804036</w:t>
            </w:r>
          </w:p>
        </w:tc>
      </w:tr>
      <w:tr w14:paraId="39CB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12320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pct"/>
            <w:vAlign w:val="center"/>
          </w:tcPr>
          <w:p w14:paraId="61C8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小麦重要性状表型</w:t>
            </w:r>
          </w:p>
        </w:tc>
        <w:tc>
          <w:tcPr>
            <w:tcW w:w="525" w:type="pct"/>
            <w:vAlign w:val="center"/>
          </w:tcPr>
          <w:p w14:paraId="5077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42AEA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北校区、南校区</w:t>
            </w:r>
          </w:p>
        </w:tc>
        <w:tc>
          <w:tcPr>
            <w:tcW w:w="461" w:type="pct"/>
            <w:vAlign w:val="center"/>
          </w:tcPr>
          <w:p w14:paraId="0E141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0EBC0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本硕博不限</w:t>
            </w:r>
          </w:p>
        </w:tc>
        <w:tc>
          <w:tcPr>
            <w:tcW w:w="291" w:type="pct"/>
            <w:vAlign w:val="center"/>
          </w:tcPr>
          <w:p w14:paraId="69293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64" w:type="pct"/>
            <w:vAlign w:val="center"/>
          </w:tcPr>
          <w:p w14:paraId="37DFD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孙道杰</w:t>
            </w:r>
          </w:p>
        </w:tc>
        <w:tc>
          <w:tcPr>
            <w:tcW w:w="583" w:type="pct"/>
            <w:vAlign w:val="center"/>
          </w:tcPr>
          <w:p w14:paraId="19AF8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13759946239</w:t>
            </w:r>
          </w:p>
        </w:tc>
      </w:tr>
      <w:tr w14:paraId="2E0D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1" w:type="pct"/>
            <w:vAlign w:val="center"/>
          </w:tcPr>
          <w:p w14:paraId="271A8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pct"/>
            <w:vAlign w:val="center"/>
          </w:tcPr>
          <w:p w14:paraId="00FA1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冬小麦产量测定</w:t>
            </w:r>
          </w:p>
        </w:tc>
        <w:tc>
          <w:tcPr>
            <w:tcW w:w="525" w:type="pct"/>
            <w:vAlign w:val="center"/>
          </w:tcPr>
          <w:p w14:paraId="09096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3F4E9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农学院</w:t>
            </w:r>
          </w:p>
        </w:tc>
        <w:tc>
          <w:tcPr>
            <w:tcW w:w="461" w:type="pct"/>
            <w:vAlign w:val="center"/>
          </w:tcPr>
          <w:p w14:paraId="29438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25ABF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120EC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64" w:type="pct"/>
            <w:vAlign w:val="center"/>
          </w:tcPr>
          <w:p w14:paraId="5EDAB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温晓霞(韩娟)</w:t>
            </w:r>
          </w:p>
        </w:tc>
        <w:tc>
          <w:tcPr>
            <w:tcW w:w="583" w:type="pct"/>
            <w:vAlign w:val="center"/>
          </w:tcPr>
          <w:p w14:paraId="28A2E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15029021911</w:t>
            </w:r>
          </w:p>
        </w:tc>
      </w:tr>
      <w:tr w14:paraId="133C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6C7C7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pct"/>
            <w:vAlign w:val="center"/>
          </w:tcPr>
          <w:p w14:paraId="5BB8D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小麦籽粒性状分析</w:t>
            </w:r>
          </w:p>
        </w:tc>
        <w:tc>
          <w:tcPr>
            <w:tcW w:w="525" w:type="pct"/>
            <w:vAlign w:val="center"/>
          </w:tcPr>
          <w:p w14:paraId="5C164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34D3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461" w:type="pct"/>
            <w:vAlign w:val="center"/>
          </w:tcPr>
          <w:p w14:paraId="4028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36DE9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</w:t>
            </w:r>
          </w:p>
        </w:tc>
        <w:tc>
          <w:tcPr>
            <w:tcW w:w="291" w:type="pct"/>
            <w:vAlign w:val="center"/>
          </w:tcPr>
          <w:p w14:paraId="1AAD9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64" w:type="pct"/>
            <w:vAlign w:val="center"/>
          </w:tcPr>
          <w:p w14:paraId="294C6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马守才</w:t>
            </w:r>
          </w:p>
        </w:tc>
        <w:tc>
          <w:tcPr>
            <w:tcW w:w="583" w:type="pct"/>
            <w:vAlign w:val="center"/>
          </w:tcPr>
          <w:p w14:paraId="58819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13991218803</w:t>
            </w:r>
          </w:p>
        </w:tc>
      </w:tr>
      <w:tr w14:paraId="00ED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4CBA8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4" w:type="pct"/>
            <w:vAlign w:val="center"/>
          </w:tcPr>
          <w:p w14:paraId="39E95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野生麦调查比较</w:t>
            </w:r>
          </w:p>
        </w:tc>
        <w:tc>
          <w:tcPr>
            <w:tcW w:w="525" w:type="pct"/>
            <w:vAlign w:val="center"/>
          </w:tcPr>
          <w:p w14:paraId="14113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510E5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南校区</w:t>
            </w:r>
          </w:p>
        </w:tc>
        <w:tc>
          <w:tcPr>
            <w:tcW w:w="461" w:type="pct"/>
            <w:vAlign w:val="center"/>
          </w:tcPr>
          <w:p w14:paraId="7AD4A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专业性</w:t>
            </w:r>
          </w:p>
        </w:tc>
        <w:tc>
          <w:tcPr>
            <w:tcW w:w="468" w:type="pct"/>
            <w:vAlign w:val="center"/>
          </w:tcPr>
          <w:p w14:paraId="77AF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6F0B5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64" w:type="pct"/>
            <w:vAlign w:val="center"/>
          </w:tcPr>
          <w:p w14:paraId="4ED15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宋卫宁</w:t>
            </w:r>
          </w:p>
        </w:tc>
        <w:tc>
          <w:tcPr>
            <w:tcW w:w="583" w:type="pct"/>
            <w:vAlign w:val="center"/>
          </w:tcPr>
          <w:p w14:paraId="3B95D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13468846103</w:t>
            </w:r>
          </w:p>
        </w:tc>
      </w:tr>
      <w:tr w14:paraId="1E01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6E41B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pct"/>
            <w:vAlign w:val="center"/>
          </w:tcPr>
          <w:p w14:paraId="50429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小麦产量验证</w:t>
            </w:r>
          </w:p>
        </w:tc>
        <w:tc>
          <w:tcPr>
            <w:tcW w:w="525" w:type="pct"/>
            <w:vAlign w:val="center"/>
          </w:tcPr>
          <w:p w14:paraId="29D76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7B727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曹新庄试验农场</w:t>
            </w:r>
          </w:p>
        </w:tc>
        <w:tc>
          <w:tcPr>
            <w:tcW w:w="461" w:type="pct"/>
            <w:vAlign w:val="center"/>
          </w:tcPr>
          <w:p w14:paraId="57919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28711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58888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364" w:type="pct"/>
            <w:vAlign w:val="center"/>
          </w:tcPr>
          <w:p w14:paraId="54A60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赵慧贤</w:t>
            </w:r>
          </w:p>
        </w:tc>
        <w:tc>
          <w:tcPr>
            <w:tcW w:w="583" w:type="pct"/>
            <w:vAlign w:val="center"/>
          </w:tcPr>
          <w:p w14:paraId="5CFE8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13201496305</w:t>
            </w:r>
          </w:p>
        </w:tc>
      </w:tr>
      <w:tr w14:paraId="1FD8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3DCB7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4" w:type="pct"/>
            <w:vAlign w:val="center"/>
          </w:tcPr>
          <w:p w14:paraId="36CD9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土壤团聚体</w:t>
            </w:r>
          </w:p>
        </w:tc>
        <w:tc>
          <w:tcPr>
            <w:tcW w:w="525" w:type="pct"/>
            <w:vAlign w:val="center"/>
          </w:tcPr>
          <w:p w14:paraId="52D90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3313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旱研院</w:t>
            </w:r>
          </w:p>
        </w:tc>
        <w:tc>
          <w:tcPr>
            <w:tcW w:w="461" w:type="pct"/>
            <w:vAlign w:val="center"/>
          </w:tcPr>
          <w:p w14:paraId="73FE5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36E09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2AC7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3/天</w:t>
            </w:r>
          </w:p>
        </w:tc>
        <w:tc>
          <w:tcPr>
            <w:tcW w:w="364" w:type="pct"/>
            <w:vAlign w:val="center"/>
          </w:tcPr>
          <w:p w14:paraId="1C773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蔡焕杰</w:t>
            </w:r>
          </w:p>
        </w:tc>
        <w:tc>
          <w:tcPr>
            <w:tcW w:w="583" w:type="pct"/>
            <w:vAlign w:val="center"/>
          </w:tcPr>
          <w:p w14:paraId="0B9C0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13992079950</w:t>
            </w:r>
          </w:p>
        </w:tc>
      </w:tr>
      <w:tr w14:paraId="5E6B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16E21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14" w:type="pct"/>
            <w:vAlign w:val="center"/>
          </w:tcPr>
          <w:p w14:paraId="0336F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小麦抗蚜性状</w:t>
            </w:r>
          </w:p>
        </w:tc>
        <w:tc>
          <w:tcPr>
            <w:tcW w:w="525" w:type="pct"/>
            <w:vAlign w:val="center"/>
          </w:tcPr>
          <w:p w14:paraId="31018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2556C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试验农场</w:t>
            </w:r>
          </w:p>
        </w:tc>
        <w:tc>
          <w:tcPr>
            <w:tcW w:w="461" w:type="pct"/>
            <w:vAlign w:val="center"/>
          </w:tcPr>
          <w:p w14:paraId="507F2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279D5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5045F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64" w:type="pct"/>
            <w:vAlign w:val="center"/>
          </w:tcPr>
          <w:p w14:paraId="098B3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胡想顺</w:t>
            </w:r>
          </w:p>
        </w:tc>
        <w:tc>
          <w:tcPr>
            <w:tcW w:w="583" w:type="pct"/>
            <w:vAlign w:val="center"/>
          </w:tcPr>
          <w:p w14:paraId="1D50E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18991299903</w:t>
            </w:r>
          </w:p>
        </w:tc>
      </w:tr>
      <w:tr w14:paraId="6823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272CE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314" w:type="pct"/>
            <w:vAlign w:val="center"/>
          </w:tcPr>
          <w:p w14:paraId="18C91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室内考种</w:t>
            </w:r>
          </w:p>
        </w:tc>
        <w:tc>
          <w:tcPr>
            <w:tcW w:w="525" w:type="pct"/>
            <w:vAlign w:val="center"/>
          </w:tcPr>
          <w:p w14:paraId="5D7A4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1DE78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曹新庄试验农场</w:t>
            </w:r>
          </w:p>
        </w:tc>
        <w:tc>
          <w:tcPr>
            <w:tcW w:w="461" w:type="pct"/>
            <w:vAlign w:val="center"/>
          </w:tcPr>
          <w:p w14:paraId="7152F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05320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4503C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79B77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闵东红</w:t>
            </w:r>
          </w:p>
        </w:tc>
        <w:tc>
          <w:tcPr>
            <w:tcW w:w="583" w:type="pct"/>
            <w:vAlign w:val="center"/>
          </w:tcPr>
          <w:p w14:paraId="4D18C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13609123593</w:t>
            </w:r>
          </w:p>
        </w:tc>
      </w:tr>
      <w:tr w14:paraId="2808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2F4AD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314" w:type="pct"/>
            <w:vAlign w:val="center"/>
          </w:tcPr>
          <w:p w14:paraId="2BF94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室内选种</w:t>
            </w:r>
          </w:p>
        </w:tc>
        <w:tc>
          <w:tcPr>
            <w:tcW w:w="525" w:type="pct"/>
            <w:vAlign w:val="center"/>
          </w:tcPr>
          <w:p w14:paraId="3972C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539DE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曹新庄农场</w:t>
            </w:r>
          </w:p>
        </w:tc>
        <w:tc>
          <w:tcPr>
            <w:tcW w:w="461" w:type="pct"/>
            <w:vAlign w:val="center"/>
          </w:tcPr>
          <w:p w14:paraId="5F549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7B0EF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37886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0DF2D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张正茂</w:t>
            </w:r>
          </w:p>
        </w:tc>
        <w:tc>
          <w:tcPr>
            <w:tcW w:w="583" w:type="pct"/>
            <w:vAlign w:val="center"/>
          </w:tcPr>
          <w:p w14:paraId="68908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13709124667</w:t>
            </w:r>
          </w:p>
        </w:tc>
      </w:tr>
      <w:tr w14:paraId="594C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69422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14" w:type="pct"/>
            <w:vAlign w:val="center"/>
          </w:tcPr>
          <w:p w14:paraId="4EC09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室内选种</w:t>
            </w:r>
          </w:p>
        </w:tc>
        <w:tc>
          <w:tcPr>
            <w:tcW w:w="525" w:type="pct"/>
            <w:vAlign w:val="center"/>
          </w:tcPr>
          <w:p w14:paraId="29CF4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63B7A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校内西区</w:t>
            </w:r>
          </w:p>
        </w:tc>
        <w:tc>
          <w:tcPr>
            <w:tcW w:w="461" w:type="pct"/>
            <w:vAlign w:val="center"/>
          </w:tcPr>
          <w:p w14:paraId="09925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43012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全校学生</w:t>
            </w:r>
          </w:p>
        </w:tc>
        <w:tc>
          <w:tcPr>
            <w:tcW w:w="291" w:type="pct"/>
            <w:vAlign w:val="center"/>
          </w:tcPr>
          <w:p w14:paraId="6E8D6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64" w:type="pct"/>
            <w:vAlign w:val="center"/>
          </w:tcPr>
          <w:p w14:paraId="268D2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谢惠民</w:t>
            </w:r>
          </w:p>
        </w:tc>
        <w:tc>
          <w:tcPr>
            <w:tcW w:w="583" w:type="pct"/>
            <w:vAlign w:val="center"/>
          </w:tcPr>
          <w:p w14:paraId="6FBC7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13309213456</w:t>
            </w:r>
          </w:p>
        </w:tc>
      </w:tr>
      <w:tr w14:paraId="360B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6712E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pct"/>
            <w:vAlign w:val="center"/>
          </w:tcPr>
          <w:p w14:paraId="541E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室内选种</w:t>
            </w:r>
          </w:p>
        </w:tc>
        <w:tc>
          <w:tcPr>
            <w:tcW w:w="525" w:type="pct"/>
            <w:vAlign w:val="center"/>
          </w:tcPr>
          <w:p w14:paraId="1550D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77209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校内</w:t>
            </w:r>
          </w:p>
        </w:tc>
        <w:tc>
          <w:tcPr>
            <w:tcW w:w="461" w:type="pct"/>
            <w:vAlign w:val="center"/>
          </w:tcPr>
          <w:p w14:paraId="34C6B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11C17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0D554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364" w:type="pct"/>
            <w:vAlign w:val="center"/>
          </w:tcPr>
          <w:p w14:paraId="75B6D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秦晓梁（学生）</w:t>
            </w:r>
          </w:p>
        </w:tc>
        <w:tc>
          <w:tcPr>
            <w:tcW w:w="583" w:type="pct"/>
            <w:vAlign w:val="center"/>
          </w:tcPr>
          <w:p w14:paraId="73199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18706847281</w:t>
            </w:r>
          </w:p>
        </w:tc>
      </w:tr>
      <w:tr w14:paraId="3AA4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71" w:type="pct"/>
            <w:vAlign w:val="center"/>
          </w:tcPr>
          <w:p w14:paraId="6CF29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pct"/>
            <w:vAlign w:val="center"/>
          </w:tcPr>
          <w:p w14:paraId="63526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冬小麦性状调查</w:t>
            </w:r>
          </w:p>
        </w:tc>
        <w:tc>
          <w:tcPr>
            <w:tcW w:w="525" w:type="pct"/>
            <w:vAlign w:val="center"/>
          </w:tcPr>
          <w:p w14:paraId="73AF7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774A9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南校区农科楼农学院805实验室</w:t>
            </w:r>
          </w:p>
        </w:tc>
        <w:tc>
          <w:tcPr>
            <w:tcW w:w="461" w:type="pct"/>
            <w:vAlign w:val="center"/>
          </w:tcPr>
          <w:p w14:paraId="17AE5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全校性</w:t>
            </w:r>
          </w:p>
        </w:tc>
        <w:tc>
          <w:tcPr>
            <w:tcW w:w="468" w:type="pct"/>
            <w:vAlign w:val="center"/>
          </w:tcPr>
          <w:p w14:paraId="2A178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68C58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364" w:type="pct"/>
            <w:vAlign w:val="center"/>
          </w:tcPr>
          <w:p w14:paraId="76EC5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温晓霞课题组沈鹏飞</w:t>
            </w:r>
          </w:p>
        </w:tc>
        <w:tc>
          <w:tcPr>
            <w:tcW w:w="583" w:type="pct"/>
            <w:vAlign w:val="center"/>
          </w:tcPr>
          <w:p w14:paraId="54C55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15664662889</w:t>
            </w:r>
          </w:p>
        </w:tc>
      </w:tr>
      <w:tr w14:paraId="7E9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2C5C7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pct"/>
            <w:vAlign w:val="center"/>
          </w:tcPr>
          <w:p w14:paraId="7DD1F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考种与选种</w:t>
            </w:r>
          </w:p>
        </w:tc>
        <w:tc>
          <w:tcPr>
            <w:tcW w:w="525" w:type="pct"/>
            <w:vAlign w:val="center"/>
          </w:tcPr>
          <w:p w14:paraId="6722A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01520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北校西区</w:t>
            </w:r>
          </w:p>
        </w:tc>
        <w:tc>
          <w:tcPr>
            <w:tcW w:w="461" w:type="pct"/>
            <w:vAlign w:val="center"/>
          </w:tcPr>
          <w:p w14:paraId="7336F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468" w:type="pct"/>
            <w:vAlign w:val="center"/>
          </w:tcPr>
          <w:p w14:paraId="580D1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406E9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10/天</w:t>
            </w:r>
          </w:p>
        </w:tc>
        <w:tc>
          <w:tcPr>
            <w:tcW w:w="364" w:type="pct"/>
            <w:vAlign w:val="center"/>
          </w:tcPr>
          <w:p w14:paraId="7592D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闵东红</w:t>
            </w:r>
          </w:p>
        </w:tc>
        <w:tc>
          <w:tcPr>
            <w:tcW w:w="583" w:type="pct"/>
            <w:vAlign w:val="center"/>
          </w:tcPr>
          <w:p w14:paraId="5F99A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13609123593</w:t>
            </w:r>
          </w:p>
        </w:tc>
      </w:tr>
      <w:tr w14:paraId="0B1A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1" w:type="pct"/>
            <w:vAlign w:val="center"/>
          </w:tcPr>
          <w:p w14:paraId="14C0B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bookmarkStart w:id="1" w:name="_GoBack"/>
            <w:bookmarkEnd w:id="1"/>
          </w:p>
        </w:tc>
        <w:tc>
          <w:tcPr>
            <w:tcW w:w="1314" w:type="pct"/>
            <w:vAlign w:val="center"/>
          </w:tcPr>
          <w:p w14:paraId="7018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小麦收货及玉米播种</w:t>
            </w:r>
          </w:p>
        </w:tc>
        <w:tc>
          <w:tcPr>
            <w:tcW w:w="525" w:type="pct"/>
            <w:vAlign w:val="center"/>
          </w:tcPr>
          <w:p w14:paraId="0406B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夏季学期</w:t>
            </w:r>
          </w:p>
        </w:tc>
        <w:tc>
          <w:tcPr>
            <w:tcW w:w="719" w:type="pct"/>
            <w:vAlign w:val="center"/>
          </w:tcPr>
          <w:p w14:paraId="2E0CD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曹新庄试验农场</w:t>
            </w:r>
          </w:p>
        </w:tc>
        <w:tc>
          <w:tcPr>
            <w:tcW w:w="461" w:type="pct"/>
            <w:vAlign w:val="center"/>
          </w:tcPr>
          <w:p w14:paraId="76676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曹新庄试验农场</w:t>
            </w:r>
          </w:p>
        </w:tc>
        <w:tc>
          <w:tcPr>
            <w:tcW w:w="468" w:type="pct"/>
            <w:vAlign w:val="center"/>
          </w:tcPr>
          <w:p w14:paraId="224AB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本科生</w:t>
            </w:r>
          </w:p>
        </w:tc>
        <w:tc>
          <w:tcPr>
            <w:tcW w:w="291" w:type="pct"/>
            <w:vAlign w:val="center"/>
          </w:tcPr>
          <w:p w14:paraId="78220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364" w:type="pct"/>
            <w:vAlign w:val="center"/>
          </w:tcPr>
          <w:p w14:paraId="2855E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张志浩</w:t>
            </w:r>
          </w:p>
        </w:tc>
        <w:tc>
          <w:tcPr>
            <w:tcW w:w="583" w:type="pct"/>
            <w:vAlign w:val="center"/>
          </w:tcPr>
          <w:p w14:paraId="396E9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16235998197</w:t>
            </w:r>
          </w:p>
        </w:tc>
      </w:tr>
    </w:tbl>
    <w:p w14:paraId="1AE0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说明：1.杨凌曹新庄农场不提供食宿和交通。</w:t>
      </w:r>
    </w:p>
    <w:p w14:paraId="36F7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2.宁陕火地塘林场可提供食宿，费用按实习学生标准收取，交通可乘座学生实习车辆。</w:t>
      </w:r>
    </w:p>
    <w:p w14:paraId="4149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3.泾阳县斗口试验站可提供食宿，费用按实习学生标准收取，不提供交通。</w:t>
      </w:r>
    </w:p>
    <w:p w14:paraId="3A20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4.眉县试验站可提供食宿，费用按实习学生标准收取，不提供交通。</w:t>
      </w:r>
    </w:p>
    <w:p w14:paraId="7D7D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5.周至试验站不提供食宿和交通。</w:t>
      </w:r>
    </w:p>
    <w:p w14:paraId="49F2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6.周至二曲试验站不提供食宿和交通。</w:t>
      </w:r>
    </w:p>
    <w:p w14:paraId="440A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7.米脂试验站可提供食宿、费用按实习学生标准收取，不提供交通。</w:t>
      </w:r>
    </w:p>
    <w:p w14:paraId="042ED79F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br w:type="page"/>
      </w:r>
    </w:p>
    <w:p w14:paraId="625C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color w:val="auto"/>
          <w:szCs w:val="21"/>
        </w:rPr>
      </w:pPr>
    </w:p>
    <w:p w14:paraId="629B9A1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黑体"/>
          <w:b w:val="0"/>
          <w:bCs w:val="0"/>
          <w:sz w:val="32"/>
          <w:szCs w:val="32"/>
        </w:rPr>
        <w:t>（三）就业指导</w:t>
      </w:r>
    </w:p>
    <w:p w14:paraId="24CDD00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表5 职业生涯教育和就业指导活动</w:t>
      </w:r>
    </w:p>
    <w:tbl>
      <w:tblPr>
        <w:tblStyle w:val="1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11"/>
        <w:gridCol w:w="2397"/>
        <w:gridCol w:w="2050"/>
        <w:gridCol w:w="1233"/>
        <w:gridCol w:w="1110"/>
        <w:gridCol w:w="1816"/>
        <w:gridCol w:w="723"/>
        <w:gridCol w:w="988"/>
        <w:gridCol w:w="1452"/>
      </w:tblGrid>
      <w:tr w14:paraId="5FDE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01745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4642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74E0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413C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67D5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6BE1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5FCB9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484D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参与人数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 w14:paraId="03511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noWrap/>
            <w:vAlign w:val="center"/>
          </w:tcPr>
          <w:p w14:paraId="0647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38386686">
        <w:trPr>
          <w:trHeight w:val="753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8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7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就业指导中心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7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职业发展能力实训活动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3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夏季学期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B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南绣山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活动中心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D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全校性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全校学生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3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D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冯小龙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13227822707</w:t>
            </w:r>
          </w:p>
        </w:tc>
      </w:tr>
      <w:tr w14:paraId="57A6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9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C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就业指导中心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A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宏志助航就业能力培训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7月初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4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南綉山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活动中心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7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全校性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C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重点群体学生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F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3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靳红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5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87082715</w:t>
            </w:r>
          </w:p>
        </w:tc>
      </w:tr>
      <w:tr w14:paraId="3172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5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1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就业指导中心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0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暑期实践探访团活动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D2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6月底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6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各地区政府、企业探访单位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F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全校性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低年级学生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50人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4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艾群轶</w:t>
            </w:r>
          </w:p>
          <w:p w14:paraId="6B2B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高子研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5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18710462778</w:t>
            </w:r>
          </w:p>
          <w:p w14:paraId="51914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13520425141</w:t>
            </w:r>
          </w:p>
        </w:tc>
      </w:tr>
    </w:tbl>
    <w:p w14:paraId="0115B44C">
      <w:pP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br w:type="page"/>
      </w:r>
    </w:p>
    <w:p w14:paraId="510A4F27">
      <w:pPr>
        <w:rPr>
          <w:rFonts w:hint="eastAsia"/>
          <w:lang w:val="en-US" w:eastAsia="zh-CN"/>
        </w:rPr>
      </w:pPr>
    </w:p>
    <w:p w14:paraId="5763A9E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研究生特色教育活动</w:t>
      </w:r>
    </w:p>
    <w:p w14:paraId="5F1F320D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表6 研究生特色教育活动</w:t>
      </w:r>
    </w:p>
    <w:tbl>
      <w:tblPr>
        <w:tblStyle w:val="12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04"/>
        <w:gridCol w:w="2092"/>
        <w:gridCol w:w="1149"/>
        <w:gridCol w:w="1028"/>
        <w:gridCol w:w="1610"/>
        <w:gridCol w:w="1102"/>
        <w:gridCol w:w="1551"/>
        <w:gridCol w:w="1134"/>
        <w:gridCol w:w="1240"/>
        <w:gridCol w:w="1572"/>
      </w:tblGrid>
      <w:tr w14:paraId="04C6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tblHeader/>
          <w:jc w:val="center"/>
        </w:trPr>
        <w:tc>
          <w:tcPr>
            <w:tcW w:w="235" w:type="pct"/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2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2" w:type="pct"/>
            <w:shd w:val="clear" w:color="auto" w:fill="E2EFDA" w:themeFill="accent6" w:themeFillTint="32"/>
            <w:vAlign w:val="center"/>
          </w:tcPr>
          <w:p w14:paraId="74CF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712" w:type="pct"/>
            <w:shd w:val="clear" w:color="auto" w:fill="E2EFDA" w:themeFill="accent6" w:themeFillTint="32"/>
            <w:vAlign w:val="center"/>
          </w:tcPr>
          <w:p w14:paraId="34AE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91" w:type="pct"/>
            <w:shd w:val="clear" w:color="auto" w:fill="E2EFDA" w:themeFill="accent6" w:themeFillTint="32"/>
            <w:vAlign w:val="center"/>
          </w:tcPr>
          <w:p w14:paraId="47D2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350" w:type="pct"/>
            <w:shd w:val="clear" w:color="auto" w:fill="E2EFDA" w:themeFill="accent6" w:themeFillTint="32"/>
            <w:vAlign w:val="center"/>
          </w:tcPr>
          <w:p w14:paraId="3F49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</w:t>
            </w:r>
          </w:p>
          <w:p w14:paraId="0CB6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548" w:type="pct"/>
            <w:shd w:val="clear" w:color="auto" w:fill="E2EFDA" w:themeFill="accent6" w:themeFillTint="32"/>
            <w:vAlign w:val="center"/>
          </w:tcPr>
          <w:p w14:paraId="3CBB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开展内容</w:t>
            </w:r>
          </w:p>
        </w:tc>
        <w:tc>
          <w:tcPr>
            <w:tcW w:w="375" w:type="pct"/>
            <w:shd w:val="clear" w:color="auto" w:fill="E2EFDA" w:themeFill="accent6" w:themeFillTint="32"/>
            <w:vAlign w:val="center"/>
          </w:tcPr>
          <w:p w14:paraId="403A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活动范围</w:t>
            </w:r>
          </w:p>
        </w:tc>
        <w:tc>
          <w:tcPr>
            <w:tcW w:w="528" w:type="pct"/>
            <w:shd w:val="clear" w:color="auto" w:fill="E2EFDA" w:themeFill="accent6" w:themeFillTint="32"/>
            <w:vAlign w:val="center"/>
          </w:tcPr>
          <w:p w14:paraId="7635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386" w:type="pct"/>
            <w:shd w:val="clear" w:color="auto" w:fill="E2EFDA" w:themeFill="accent6" w:themeFillTint="32"/>
            <w:vAlign w:val="center"/>
          </w:tcPr>
          <w:p w14:paraId="19FC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422" w:type="pct"/>
            <w:shd w:val="clear" w:color="auto" w:fill="E2EFDA" w:themeFill="accent6" w:themeFillTint="32"/>
            <w:vAlign w:val="center"/>
          </w:tcPr>
          <w:p w14:paraId="7E09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35" w:type="pct"/>
            <w:shd w:val="clear" w:color="auto" w:fill="E2EFDA" w:themeFill="accent6" w:themeFillTint="32"/>
            <w:vAlign w:val="center"/>
          </w:tcPr>
          <w:p w14:paraId="1852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1C69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tblHeader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602C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244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理学院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18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研究生数学建模竞赛及赛前培训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BB1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7月中下旬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C65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1D0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研究生数学建模课+专题报告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E31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全校性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C05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在读研究生和2025年秋季学期入学我校的研究生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7C4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200人左右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17A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胡小宁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630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13891852014</w:t>
            </w:r>
          </w:p>
        </w:tc>
      </w:tr>
      <w:tr w14:paraId="3CE7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tblHeader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2C27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6ED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研究生院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A6E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乡村振兴志愿服务技能大赛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校内选拔赛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A4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7月中旬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C2E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726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校内选拔赛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D1A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全校性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1DC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在读研究生和已取得研究生入学资格的本科毕业生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BF3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200人左右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92A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解素艳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A12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17792716185</w:t>
            </w:r>
          </w:p>
        </w:tc>
      </w:tr>
      <w:tr w14:paraId="6037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3690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0FB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研工部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8F6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“感知生命”交流活动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A54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待定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F11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南校区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D7C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感知生命教育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1E8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园艺学院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8F6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校内外学生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96B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A12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胡凡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D06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13669276629</w:t>
            </w:r>
          </w:p>
        </w:tc>
      </w:tr>
      <w:tr w14:paraId="5841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2C47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738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研工部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22A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研究生卓越领导力培训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22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待定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BA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南校区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0B5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研究生卓越领导力培训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17D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鸿鹄计划学员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BB2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鸿鹄计划学员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084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D9B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胡凡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403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13669276629</w:t>
            </w:r>
          </w:p>
        </w:tc>
      </w:tr>
    </w:tbl>
    <w:p w14:paraId="4EF2E7C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 w14:paraId="5EF9A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9F7B58A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综合素质教育活动</w:t>
      </w:r>
    </w:p>
    <w:p w14:paraId="21DE5F0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表7 思想政治教育活动安排表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08"/>
        <w:gridCol w:w="1549"/>
        <w:gridCol w:w="871"/>
        <w:gridCol w:w="1012"/>
        <w:gridCol w:w="888"/>
        <w:gridCol w:w="1371"/>
        <w:gridCol w:w="1049"/>
        <w:gridCol w:w="905"/>
        <w:gridCol w:w="842"/>
        <w:gridCol w:w="1117"/>
        <w:gridCol w:w="850"/>
        <w:gridCol w:w="1087"/>
        <w:gridCol w:w="1270"/>
      </w:tblGrid>
      <w:tr w14:paraId="0926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3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493C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</w:p>
          <w:p w14:paraId="0665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865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讲座（报告）名称</w:t>
            </w:r>
          </w:p>
        </w:tc>
        <w:tc>
          <w:tcPr>
            <w:tcW w:w="10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78B74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主讲人信息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6E6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讲座时间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7A5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讲座地点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3E6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校区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2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讲座（报告）类型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E28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6E0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规模（人）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ADD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F1D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联系人及联系方式</w:t>
            </w:r>
          </w:p>
        </w:tc>
      </w:tr>
      <w:tr w14:paraId="364C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tblHeader/>
          <w:jc w:val="center"/>
        </w:trPr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01394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A4AC8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9090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5FB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666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</w:t>
            </w:r>
          </w:p>
          <w:p w14:paraId="11F3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74B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158C5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6AB0B5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34F32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390EF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6EBA8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74058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1BABA3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0526C3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C7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0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党委宣传部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校史馆讲解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待定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学生讲解员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待定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6月24日-6月29日；</w:t>
            </w:r>
          </w:p>
          <w:p w14:paraId="3B5F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每天安排四场讲解，</w:t>
            </w:r>
          </w:p>
          <w:p w14:paraId="6F8C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上午9:30/10:30下午15:30/16:30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北校三号教学楼校史馆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0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校史宣讲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各学院学生代表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E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30-50人/场次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教务处统一安排各学院参观时间，学院安排专人组织参观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84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袁凯嘉</w:t>
            </w:r>
          </w:p>
          <w:p w14:paraId="2796DC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18292161226</w:t>
            </w:r>
          </w:p>
        </w:tc>
      </w:tr>
      <w:tr w14:paraId="45B1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6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《关于思政课课程体系、教学体系、话语体系建设的几点思考》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燕连福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马克思主义学院教授/院长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西安交通大学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6月25日上午9点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马克思主义学院408报告厅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8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专题报告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马院教师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12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张进升13384948930</w:t>
            </w:r>
          </w:p>
        </w:tc>
      </w:tr>
      <w:tr w14:paraId="01E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BF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《AI赋能思政课教学》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马建青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马克思主义学院教授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浙江大学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6月25日上午10点30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马克思主义学院408报告厅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6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专题报告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马院教师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7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FE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张进升13384948930</w:t>
            </w:r>
          </w:p>
        </w:tc>
      </w:tr>
      <w:tr w14:paraId="4099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F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《以强化教学学术研究提升思政课教学质量》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曹洪军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马克思主义学院教授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中国矿业大学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6月26日上午8点30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马克思主义学院408报告厅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9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专题报告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马院教师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3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491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张进升13384948930</w:t>
            </w:r>
          </w:p>
        </w:tc>
      </w:tr>
      <w:tr w14:paraId="11B7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8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《关于思政课课程体系、教学体系、话语体系建设的几点思考》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燕连福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马克思主义学院教授/院长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西安交通大学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6月25日上午9点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马克思主义学院408报告厅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北校区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E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专题报告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马院教师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5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D65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张进升13384948930</w:t>
            </w:r>
          </w:p>
        </w:tc>
      </w:tr>
    </w:tbl>
    <w:p w14:paraId="39BE4E16"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br w:type="page"/>
      </w:r>
    </w:p>
    <w:p w14:paraId="2C4FC19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体美劳实践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活动安排表</w:t>
      </w:r>
    </w:p>
    <w:tbl>
      <w:tblPr>
        <w:tblStyle w:val="12"/>
        <w:tblW w:w="503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897"/>
        <w:gridCol w:w="2277"/>
        <w:gridCol w:w="1620"/>
        <w:gridCol w:w="1562"/>
        <w:gridCol w:w="1183"/>
        <w:gridCol w:w="1477"/>
        <w:gridCol w:w="1000"/>
        <w:gridCol w:w="1014"/>
        <w:gridCol w:w="1602"/>
      </w:tblGrid>
      <w:tr w14:paraId="7B72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5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997C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组织单位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E5AB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4418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7C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FB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8FF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15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参与</w:t>
            </w:r>
          </w:p>
          <w:p w14:paraId="075B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9D5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46E7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346C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综合素质教育学院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戏剧鉴赏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1-4周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北校区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4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孟立东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18700800230</w:t>
            </w:r>
          </w:p>
        </w:tc>
      </w:tr>
      <w:tr w14:paraId="14E7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综合素质教育学院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中国民歌鉴赏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1-4周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北校区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孟立东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18700800230</w:t>
            </w:r>
          </w:p>
        </w:tc>
      </w:tr>
      <w:tr w14:paraId="72E9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综合素质教育学院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乐理与视唱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1-4周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北校区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C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任璐璐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18710623182</w:t>
            </w:r>
          </w:p>
        </w:tc>
      </w:tr>
      <w:tr w14:paraId="285A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综合素质教育学院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声乐训练与演唱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1-4周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北校区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C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任璐璐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18710623182</w:t>
            </w:r>
          </w:p>
        </w:tc>
      </w:tr>
      <w:tr w14:paraId="6EB4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综合素质教育学院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绘画素描理论与创作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1-4周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南校区、北校区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E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赵燕婷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13720520133</w:t>
            </w:r>
          </w:p>
        </w:tc>
      </w:tr>
      <w:tr w14:paraId="6FC1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体育部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游泳公共选修课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1-4周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北校区游泳池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北校区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全体本科生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崔静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87092092</w:t>
            </w:r>
          </w:p>
        </w:tc>
      </w:tr>
    </w:tbl>
    <w:p w14:paraId="2245633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22" w:firstLineChars="200"/>
        <w:textAlignment w:val="auto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br w:type="page"/>
      </w:r>
    </w:p>
    <w:p w14:paraId="242D9FD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cs="黑体"/>
          <w:b w:val="0"/>
          <w:bCs/>
          <w:sz w:val="32"/>
          <w:szCs w:val="32"/>
        </w:rPr>
        <w:t>教师能力提升活动</w:t>
      </w:r>
    </w:p>
    <w:p w14:paraId="28878A3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教师教学能力提升培训课表</w:t>
      </w:r>
    </w:p>
    <w:tbl>
      <w:tblPr>
        <w:tblStyle w:val="12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544"/>
        <w:gridCol w:w="1998"/>
        <w:gridCol w:w="1861"/>
        <w:gridCol w:w="2565"/>
        <w:gridCol w:w="2131"/>
        <w:gridCol w:w="2370"/>
      </w:tblGrid>
      <w:tr w14:paraId="3E6D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0DD3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34379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2AD6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7DBB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66533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6A670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 w14:paraId="5159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</w:tr>
      <w:tr w14:paraId="085D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浙江大学</w:t>
            </w:r>
          </w:p>
        </w:tc>
        <w:tc>
          <w:tcPr>
            <w:tcW w:w="3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骨干教师人工智能专题研修班</w:t>
            </w:r>
          </w:p>
        </w:tc>
      </w:tr>
      <w:tr w14:paraId="5944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D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E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课程思政教学工作坊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7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7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103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C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B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6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课程思政竞赛练兵决赛</w:t>
            </w:r>
          </w:p>
        </w:tc>
      </w:tr>
      <w:tr w14:paraId="2688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B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1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B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5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3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人工智能项目结题汇报会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B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9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17053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47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43A1FE-4F39-40A5-95C3-1C5EF6D2BB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F91DA1-961F-4C7C-A921-11733FC9C7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E96739-E4EA-472C-979B-1169A5A74E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1F14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94C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94C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C583F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696BD">
    <w:pPr>
      <w:pStyle w:val="8"/>
      <w:pBdr>
        <w:bottom w:val="none" w:color="auto" w:sz="0" w:space="0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070A3BEE"/>
    <w:rsid w:val="003D4818"/>
    <w:rsid w:val="00446BDF"/>
    <w:rsid w:val="00622A2F"/>
    <w:rsid w:val="0093345E"/>
    <w:rsid w:val="00B97FE6"/>
    <w:rsid w:val="00DD6C11"/>
    <w:rsid w:val="012A09CF"/>
    <w:rsid w:val="01C3488C"/>
    <w:rsid w:val="01EB750E"/>
    <w:rsid w:val="01EE4A74"/>
    <w:rsid w:val="01F83E85"/>
    <w:rsid w:val="022E0EE0"/>
    <w:rsid w:val="025D44BE"/>
    <w:rsid w:val="02991E45"/>
    <w:rsid w:val="02CC54B6"/>
    <w:rsid w:val="02CE2539"/>
    <w:rsid w:val="02EB5F98"/>
    <w:rsid w:val="031A5EF3"/>
    <w:rsid w:val="033752CB"/>
    <w:rsid w:val="03A454AD"/>
    <w:rsid w:val="03D8193B"/>
    <w:rsid w:val="03EB0C56"/>
    <w:rsid w:val="04097FA1"/>
    <w:rsid w:val="04480FD1"/>
    <w:rsid w:val="046D0977"/>
    <w:rsid w:val="04DB1728"/>
    <w:rsid w:val="053922BA"/>
    <w:rsid w:val="054A6FEC"/>
    <w:rsid w:val="055F4C9F"/>
    <w:rsid w:val="05690203"/>
    <w:rsid w:val="05D76FF5"/>
    <w:rsid w:val="06017845"/>
    <w:rsid w:val="060F34A5"/>
    <w:rsid w:val="06C51815"/>
    <w:rsid w:val="06DF3077"/>
    <w:rsid w:val="070A3BEE"/>
    <w:rsid w:val="073952C5"/>
    <w:rsid w:val="07414132"/>
    <w:rsid w:val="07507674"/>
    <w:rsid w:val="07995736"/>
    <w:rsid w:val="08406CAF"/>
    <w:rsid w:val="084A6585"/>
    <w:rsid w:val="0888686F"/>
    <w:rsid w:val="08FA56E7"/>
    <w:rsid w:val="090B62F4"/>
    <w:rsid w:val="092D5579"/>
    <w:rsid w:val="093D7AC3"/>
    <w:rsid w:val="09751C51"/>
    <w:rsid w:val="09C66618"/>
    <w:rsid w:val="0A2F71C8"/>
    <w:rsid w:val="0A451CE8"/>
    <w:rsid w:val="0A8A3408"/>
    <w:rsid w:val="0A8F3EC4"/>
    <w:rsid w:val="0AC31227"/>
    <w:rsid w:val="0B133516"/>
    <w:rsid w:val="0B3E247C"/>
    <w:rsid w:val="0B771541"/>
    <w:rsid w:val="0BD04CD5"/>
    <w:rsid w:val="0C126651"/>
    <w:rsid w:val="0C37024C"/>
    <w:rsid w:val="0C47376A"/>
    <w:rsid w:val="0C7E774E"/>
    <w:rsid w:val="0C8507FB"/>
    <w:rsid w:val="0D1E061A"/>
    <w:rsid w:val="0D67490E"/>
    <w:rsid w:val="0D94326D"/>
    <w:rsid w:val="0DF037B3"/>
    <w:rsid w:val="0DFC545B"/>
    <w:rsid w:val="0E4137B5"/>
    <w:rsid w:val="0E4D4F99"/>
    <w:rsid w:val="0E5B70B6"/>
    <w:rsid w:val="0E81086D"/>
    <w:rsid w:val="0E8232AA"/>
    <w:rsid w:val="0EA31D7A"/>
    <w:rsid w:val="0EB55CC2"/>
    <w:rsid w:val="0EF273B9"/>
    <w:rsid w:val="0F310D09"/>
    <w:rsid w:val="0F377EA0"/>
    <w:rsid w:val="0FB10990"/>
    <w:rsid w:val="0FC1070A"/>
    <w:rsid w:val="105E661A"/>
    <w:rsid w:val="107B6AC7"/>
    <w:rsid w:val="10C26098"/>
    <w:rsid w:val="114D0744"/>
    <w:rsid w:val="11695EAC"/>
    <w:rsid w:val="11BD4C45"/>
    <w:rsid w:val="125250CC"/>
    <w:rsid w:val="127C6907"/>
    <w:rsid w:val="12B33033"/>
    <w:rsid w:val="130C487E"/>
    <w:rsid w:val="130C6082"/>
    <w:rsid w:val="1362481B"/>
    <w:rsid w:val="13A71875"/>
    <w:rsid w:val="13F05194"/>
    <w:rsid w:val="1413607C"/>
    <w:rsid w:val="143C1C59"/>
    <w:rsid w:val="14FF7C77"/>
    <w:rsid w:val="151E581F"/>
    <w:rsid w:val="154557BF"/>
    <w:rsid w:val="15560868"/>
    <w:rsid w:val="157D5746"/>
    <w:rsid w:val="15CE1BE9"/>
    <w:rsid w:val="16051710"/>
    <w:rsid w:val="16100769"/>
    <w:rsid w:val="162E7147"/>
    <w:rsid w:val="16F14261"/>
    <w:rsid w:val="17041087"/>
    <w:rsid w:val="17105A3A"/>
    <w:rsid w:val="1714211A"/>
    <w:rsid w:val="174B0AD4"/>
    <w:rsid w:val="17B11783"/>
    <w:rsid w:val="17EF7DDE"/>
    <w:rsid w:val="17F33351"/>
    <w:rsid w:val="17F87FD5"/>
    <w:rsid w:val="1822349B"/>
    <w:rsid w:val="18461359"/>
    <w:rsid w:val="18C26460"/>
    <w:rsid w:val="18CC100D"/>
    <w:rsid w:val="190A3604"/>
    <w:rsid w:val="199B28EB"/>
    <w:rsid w:val="19B03062"/>
    <w:rsid w:val="19C4421A"/>
    <w:rsid w:val="19ED0DD8"/>
    <w:rsid w:val="19F67C36"/>
    <w:rsid w:val="1A90074F"/>
    <w:rsid w:val="1A921067"/>
    <w:rsid w:val="1AB839CA"/>
    <w:rsid w:val="1B597EDE"/>
    <w:rsid w:val="1B8A308F"/>
    <w:rsid w:val="1B920877"/>
    <w:rsid w:val="1B984F73"/>
    <w:rsid w:val="1BAC224F"/>
    <w:rsid w:val="1BCB4A7F"/>
    <w:rsid w:val="1BCF4CC6"/>
    <w:rsid w:val="1BE176F9"/>
    <w:rsid w:val="1C371E6E"/>
    <w:rsid w:val="1C443785"/>
    <w:rsid w:val="1C7C60E2"/>
    <w:rsid w:val="1CBF5FD1"/>
    <w:rsid w:val="1CD17036"/>
    <w:rsid w:val="1CD171C4"/>
    <w:rsid w:val="1D075498"/>
    <w:rsid w:val="1D224D56"/>
    <w:rsid w:val="1D231489"/>
    <w:rsid w:val="1DD15E0C"/>
    <w:rsid w:val="1EA90EE2"/>
    <w:rsid w:val="1EAE27A1"/>
    <w:rsid w:val="1EFF572E"/>
    <w:rsid w:val="1F487E30"/>
    <w:rsid w:val="1F7063D8"/>
    <w:rsid w:val="1F995256"/>
    <w:rsid w:val="1FB5190D"/>
    <w:rsid w:val="200165F3"/>
    <w:rsid w:val="201F22E0"/>
    <w:rsid w:val="202C4296"/>
    <w:rsid w:val="20C745A4"/>
    <w:rsid w:val="20DE0154"/>
    <w:rsid w:val="20F001BB"/>
    <w:rsid w:val="20FA5E75"/>
    <w:rsid w:val="21171DEA"/>
    <w:rsid w:val="216A4B7C"/>
    <w:rsid w:val="21B200F3"/>
    <w:rsid w:val="21B8063A"/>
    <w:rsid w:val="21BF5794"/>
    <w:rsid w:val="22523C9D"/>
    <w:rsid w:val="22DF79D9"/>
    <w:rsid w:val="22EA44C8"/>
    <w:rsid w:val="231A1FF7"/>
    <w:rsid w:val="23392DE0"/>
    <w:rsid w:val="23546326"/>
    <w:rsid w:val="237C2E6E"/>
    <w:rsid w:val="239B5141"/>
    <w:rsid w:val="23E5130C"/>
    <w:rsid w:val="24352815"/>
    <w:rsid w:val="24744E3D"/>
    <w:rsid w:val="252B3938"/>
    <w:rsid w:val="25AA1292"/>
    <w:rsid w:val="25B05DF4"/>
    <w:rsid w:val="25BD0F5B"/>
    <w:rsid w:val="25E71798"/>
    <w:rsid w:val="25EB6089"/>
    <w:rsid w:val="263C241D"/>
    <w:rsid w:val="264E4CC1"/>
    <w:rsid w:val="26683642"/>
    <w:rsid w:val="26C934BB"/>
    <w:rsid w:val="26EA6476"/>
    <w:rsid w:val="270E5184"/>
    <w:rsid w:val="27132F19"/>
    <w:rsid w:val="275D6BA9"/>
    <w:rsid w:val="277C3E53"/>
    <w:rsid w:val="282370AE"/>
    <w:rsid w:val="284B3BC6"/>
    <w:rsid w:val="289E3886"/>
    <w:rsid w:val="28BD1104"/>
    <w:rsid w:val="28F266D7"/>
    <w:rsid w:val="2932070C"/>
    <w:rsid w:val="296D5007"/>
    <w:rsid w:val="29AA564B"/>
    <w:rsid w:val="2A240F94"/>
    <w:rsid w:val="2B364D7C"/>
    <w:rsid w:val="2B6E35B1"/>
    <w:rsid w:val="2B8421C3"/>
    <w:rsid w:val="2B9F26A2"/>
    <w:rsid w:val="2BB10B08"/>
    <w:rsid w:val="2BC63760"/>
    <w:rsid w:val="2BE07735"/>
    <w:rsid w:val="2BF63B12"/>
    <w:rsid w:val="2C1013CF"/>
    <w:rsid w:val="2C5F331E"/>
    <w:rsid w:val="2CB16CFC"/>
    <w:rsid w:val="2CEF671F"/>
    <w:rsid w:val="2D1B0C17"/>
    <w:rsid w:val="2D390A1A"/>
    <w:rsid w:val="2D401652"/>
    <w:rsid w:val="2D704EA6"/>
    <w:rsid w:val="2D8E27C3"/>
    <w:rsid w:val="2DBA6127"/>
    <w:rsid w:val="2DE45AB5"/>
    <w:rsid w:val="2E14347F"/>
    <w:rsid w:val="2E320C0B"/>
    <w:rsid w:val="2E7A1C29"/>
    <w:rsid w:val="2EA92C51"/>
    <w:rsid w:val="2EC2617F"/>
    <w:rsid w:val="2EDF4541"/>
    <w:rsid w:val="2EF418C9"/>
    <w:rsid w:val="2EF9402F"/>
    <w:rsid w:val="2F7C3A79"/>
    <w:rsid w:val="2F9D6983"/>
    <w:rsid w:val="2F9E46AB"/>
    <w:rsid w:val="2FB61AA8"/>
    <w:rsid w:val="2FDF39C2"/>
    <w:rsid w:val="307F0A2F"/>
    <w:rsid w:val="30CD4BA6"/>
    <w:rsid w:val="31261BFC"/>
    <w:rsid w:val="31B130BA"/>
    <w:rsid w:val="31F44F19"/>
    <w:rsid w:val="32262581"/>
    <w:rsid w:val="322F08D8"/>
    <w:rsid w:val="32796C3E"/>
    <w:rsid w:val="330F4B75"/>
    <w:rsid w:val="335D3D05"/>
    <w:rsid w:val="33891266"/>
    <w:rsid w:val="338F61B7"/>
    <w:rsid w:val="33B64B76"/>
    <w:rsid w:val="33E27239"/>
    <w:rsid w:val="34061CBB"/>
    <w:rsid w:val="34414069"/>
    <w:rsid w:val="34513697"/>
    <w:rsid w:val="351D58EE"/>
    <w:rsid w:val="35483311"/>
    <w:rsid w:val="35626499"/>
    <w:rsid w:val="35B3451D"/>
    <w:rsid w:val="35B47C2B"/>
    <w:rsid w:val="35E62D20"/>
    <w:rsid w:val="35F456CF"/>
    <w:rsid w:val="35FB19DD"/>
    <w:rsid w:val="365372D3"/>
    <w:rsid w:val="365B337C"/>
    <w:rsid w:val="366254E3"/>
    <w:rsid w:val="367E7447"/>
    <w:rsid w:val="36B024C0"/>
    <w:rsid w:val="36F4427F"/>
    <w:rsid w:val="36FC63B4"/>
    <w:rsid w:val="370343DE"/>
    <w:rsid w:val="374D6811"/>
    <w:rsid w:val="37626BA2"/>
    <w:rsid w:val="3795023E"/>
    <w:rsid w:val="37CE2EF0"/>
    <w:rsid w:val="37E31262"/>
    <w:rsid w:val="37FE7E9E"/>
    <w:rsid w:val="382244C9"/>
    <w:rsid w:val="386B7EC8"/>
    <w:rsid w:val="3875404F"/>
    <w:rsid w:val="38D44413"/>
    <w:rsid w:val="39351608"/>
    <w:rsid w:val="393714B6"/>
    <w:rsid w:val="39547B69"/>
    <w:rsid w:val="395C0EA1"/>
    <w:rsid w:val="396717B5"/>
    <w:rsid w:val="397877DC"/>
    <w:rsid w:val="39AC508C"/>
    <w:rsid w:val="39D05513"/>
    <w:rsid w:val="39FB1726"/>
    <w:rsid w:val="39FD6F1D"/>
    <w:rsid w:val="3A261AFF"/>
    <w:rsid w:val="3A777A93"/>
    <w:rsid w:val="3A7C4072"/>
    <w:rsid w:val="3A945051"/>
    <w:rsid w:val="3A9D454C"/>
    <w:rsid w:val="3AC451D4"/>
    <w:rsid w:val="3AC906C7"/>
    <w:rsid w:val="3AD15624"/>
    <w:rsid w:val="3AFC7C8F"/>
    <w:rsid w:val="3B351E28"/>
    <w:rsid w:val="3B5E48F2"/>
    <w:rsid w:val="3B6E2234"/>
    <w:rsid w:val="3BC7275E"/>
    <w:rsid w:val="3BF25809"/>
    <w:rsid w:val="3C753A9E"/>
    <w:rsid w:val="3C90753A"/>
    <w:rsid w:val="3CA75835"/>
    <w:rsid w:val="3CB56665"/>
    <w:rsid w:val="3D3A6405"/>
    <w:rsid w:val="3D522FAA"/>
    <w:rsid w:val="3DA67E56"/>
    <w:rsid w:val="3E0E5F3A"/>
    <w:rsid w:val="3E726BE3"/>
    <w:rsid w:val="3E871395"/>
    <w:rsid w:val="3EF26FE0"/>
    <w:rsid w:val="3F204278"/>
    <w:rsid w:val="3F277298"/>
    <w:rsid w:val="3F3124D4"/>
    <w:rsid w:val="3F407F39"/>
    <w:rsid w:val="3FB634A1"/>
    <w:rsid w:val="40452C81"/>
    <w:rsid w:val="404A6361"/>
    <w:rsid w:val="40522788"/>
    <w:rsid w:val="40A75ABC"/>
    <w:rsid w:val="40BC0BDC"/>
    <w:rsid w:val="40BC64BA"/>
    <w:rsid w:val="40EA6CE3"/>
    <w:rsid w:val="414E0107"/>
    <w:rsid w:val="416A1BD3"/>
    <w:rsid w:val="4187649B"/>
    <w:rsid w:val="41C464ED"/>
    <w:rsid w:val="41D80D76"/>
    <w:rsid w:val="41E76726"/>
    <w:rsid w:val="41EE0539"/>
    <w:rsid w:val="41EE4749"/>
    <w:rsid w:val="42A12BBE"/>
    <w:rsid w:val="42A60528"/>
    <w:rsid w:val="42DC157E"/>
    <w:rsid w:val="430E578B"/>
    <w:rsid w:val="432D74B5"/>
    <w:rsid w:val="43316FFD"/>
    <w:rsid w:val="438618C6"/>
    <w:rsid w:val="43B00985"/>
    <w:rsid w:val="43EC010C"/>
    <w:rsid w:val="43EE502C"/>
    <w:rsid w:val="44192F85"/>
    <w:rsid w:val="44362457"/>
    <w:rsid w:val="4451076C"/>
    <w:rsid w:val="445D2710"/>
    <w:rsid w:val="449A0C42"/>
    <w:rsid w:val="449A0E90"/>
    <w:rsid w:val="450C54BD"/>
    <w:rsid w:val="452A0524"/>
    <w:rsid w:val="45A14214"/>
    <w:rsid w:val="45C2075D"/>
    <w:rsid w:val="45C358D0"/>
    <w:rsid w:val="460C19D8"/>
    <w:rsid w:val="464A3D6A"/>
    <w:rsid w:val="4671647C"/>
    <w:rsid w:val="46C13F86"/>
    <w:rsid w:val="46E13B89"/>
    <w:rsid w:val="46EA6488"/>
    <w:rsid w:val="46ED785E"/>
    <w:rsid w:val="46F13F55"/>
    <w:rsid w:val="46F61207"/>
    <w:rsid w:val="470B24FE"/>
    <w:rsid w:val="481E48AD"/>
    <w:rsid w:val="4825611B"/>
    <w:rsid w:val="48C672C0"/>
    <w:rsid w:val="48DC1CEF"/>
    <w:rsid w:val="493C25D4"/>
    <w:rsid w:val="49555F6C"/>
    <w:rsid w:val="49853E31"/>
    <w:rsid w:val="49EF14C4"/>
    <w:rsid w:val="49F904C5"/>
    <w:rsid w:val="4A111E46"/>
    <w:rsid w:val="4A2933FE"/>
    <w:rsid w:val="4A3C79CB"/>
    <w:rsid w:val="4A6E7C35"/>
    <w:rsid w:val="4AE92445"/>
    <w:rsid w:val="4B1A79C5"/>
    <w:rsid w:val="4B83567E"/>
    <w:rsid w:val="4BBF67DB"/>
    <w:rsid w:val="4BC73909"/>
    <w:rsid w:val="4BE21D56"/>
    <w:rsid w:val="4C3E73E8"/>
    <w:rsid w:val="4C7C6ED1"/>
    <w:rsid w:val="4CB90416"/>
    <w:rsid w:val="4D07623C"/>
    <w:rsid w:val="4D1623D5"/>
    <w:rsid w:val="4D217C1A"/>
    <w:rsid w:val="4D3F0E48"/>
    <w:rsid w:val="4D466D54"/>
    <w:rsid w:val="4D5F7DD5"/>
    <w:rsid w:val="4D697CB4"/>
    <w:rsid w:val="4D864FF4"/>
    <w:rsid w:val="4DCE689A"/>
    <w:rsid w:val="4DF15FF5"/>
    <w:rsid w:val="4DFF3163"/>
    <w:rsid w:val="4E161520"/>
    <w:rsid w:val="4E376C94"/>
    <w:rsid w:val="4E6717B2"/>
    <w:rsid w:val="4E6A6036"/>
    <w:rsid w:val="4E720BDB"/>
    <w:rsid w:val="4EEF2A43"/>
    <w:rsid w:val="4EF74F16"/>
    <w:rsid w:val="4F173350"/>
    <w:rsid w:val="4F2821E6"/>
    <w:rsid w:val="4F28577F"/>
    <w:rsid w:val="4F512B51"/>
    <w:rsid w:val="4F6870BE"/>
    <w:rsid w:val="4FB6406D"/>
    <w:rsid w:val="4FC24601"/>
    <w:rsid w:val="4FD0209A"/>
    <w:rsid w:val="50B426BC"/>
    <w:rsid w:val="50C64074"/>
    <w:rsid w:val="50D87DA8"/>
    <w:rsid w:val="50DF37DD"/>
    <w:rsid w:val="513B6CD0"/>
    <w:rsid w:val="51A90BFE"/>
    <w:rsid w:val="52737595"/>
    <w:rsid w:val="52810504"/>
    <w:rsid w:val="52A36CAE"/>
    <w:rsid w:val="52CF00B8"/>
    <w:rsid w:val="536E0F08"/>
    <w:rsid w:val="537B524A"/>
    <w:rsid w:val="53D44435"/>
    <w:rsid w:val="540B02B1"/>
    <w:rsid w:val="54241DFC"/>
    <w:rsid w:val="54C3550A"/>
    <w:rsid w:val="54FD7AE9"/>
    <w:rsid w:val="55000481"/>
    <w:rsid w:val="55303CE6"/>
    <w:rsid w:val="55401D90"/>
    <w:rsid w:val="55404857"/>
    <w:rsid w:val="55464980"/>
    <w:rsid w:val="5560764A"/>
    <w:rsid w:val="55F44D50"/>
    <w:rsid w:val="56E72428"/>
    <w:rsid w:val="56FD65A3"/>
    <w:rsid w:val="57684EDC"/>
    <w:rsid w:val="57A84312"/>
    <w:rsid w:val="58277C97"/>
    <w:rsid w:val="58451BFE"/>
    <w:rsid w:val="58B3064B"/>
    <w:rsid w:val="58CB2C15"/>
    <w:rsid w:val="59A40EA5"/>
    <w:rsid w:val="59F957D2"/>
    <w:rsid w:val="5AC23912"/>
    <w:rsid w:val="5AE248B1"/>
    <w:rsid w:val="5B4C7BB3"/>
    <w:rsid w:val="5B593FD1"/>
    <w:rsid w:val="5B744515"/>
    <w:rsid w:val="5B96381A"/>
    <w:rsid w:val="5BF11891"/>
    <w:rsid w:val="5C1E4F8F"/>
    <w:rsid w:val="5C845AE4"/>
    <w:rsid w:val="5C9D3AE7"/>
    <w:rsid w:val="5CCE3265"/>
    <w:rsid w:val="5CD42878"/>
    <w:rsid w:val="5CEC7B84"/>
    <w:rsid w:val="5CF116F7"/>
    <w:rsid w:val="5D082EE9"/>
    <w:rsid w:val="5D171415"/>
    <w:rsid w:val="5D6756AF"/>
    <w:rsid w:val="5D972AB0"/>
    <w:rsid w:val="5DC53C3B"/>
    <w:rsid w:val="5E864F79"/>
    <w:rsid w:val="5ED77680"/>
    <w:rsid w:val="5F0850C5"/>
    <w:rsid w:val="5F20409B"/>
    <w:rsid w:val="5F2A6880"/>
    <w:rsid w:val="5F4E5EA2"/>
    <w:rsid w:val="5F8E67C8"/>
    <w:rsid w:val="5FC30F01"/>
    <w:rsid w:val="60543EB8"/>
    <w:rsid w:val="60D63497"/>
    <w:rsid w:val="60D73318"/>
    <w:rsid w:val="60F614EA"/>
    <w:rsid w:val="6100411A"/>
    <w:rsid w:val="610924A3"/>
    <w:rsid w:val="6162484F"/>
    <w:rsid w:val="61733780"/>
    <w:rsid w:val="61CA617D"/>
    <w:rsid w:val="61FE6014"/>
    <w:rsid w:val="61FF6643"/>
    <w:rsid w:val="627D4FD4"/>
    <w:rsid w:val="62D925FF"/>
    <w:rsid w:val="635021CC"/>
    <w:rsid w:val="6351194E"/>
    <w:rsid w:val="63C756A9"/>
    <w:rsid w:val="63D8279F"/>
    <w:rsid w:val="63EC7D35"/>
    <w:rsid w:val="64136759"/>
    <w:rsid w:val="64213E18"/>
    <w:rsid w:val="643B235F"/>
    <w:rsid w:val="64646549"/>
    <w:rsid w:val="6470597A"/>
    <w:rsid w:val="650F2745"/>
    <w:rsid w:val="655655A6"/>
    <w:rsid w:val="655C7175"/>
    <w:rsid w:val="65700E4A"/>
    <w:rsid w:val="65731643"/>
    <w:rsid w:val="65B9250B"/>
    <w:rsid w:val="65FD57B2"/>
    <w:rsid w:val="660E79E9"/>
    <w:rsid w:val="66294530"/>
    <w:rsid w:val="662F58B9"/>
    <w:rsid w:val="66455388"/>
    <w:rsid w:val="669C6C10"/>
    <w:rsid w:val="669D144A"/>
    <w:rsid w:val="66AF5B4A"/>
    <w:rsid w:val="66B1563F"/>
    <w:rsid w:val="66B94E0C"/>
    <w:rsid w:val="66F0027B"/>
    <w:rsid w:val="677D3830"/>
    <w:rsid w:val="67B672DF"/>
    <w:rsid w:val="67D136A0"/>
    <w:rsid w:val="67D608D6"/>
    <w:rsid w:val="67E83545"/>
    <w:rsid w:val="67F307F2"/>
    <w:rsid w:val="680E2CE4"/>
    <w:rsid w:val="6848303D"/>
    <w:rsid w:val="68863186"/>
    <w:rsid w:val="68DE3639"/>
    <w:rsid w:val="69131DCD"/>
    <w:rsid w:val="692070F5"/>
    <w:rsid w:val="692738B8"/>
    <w:rsid w:val="6940547E"/>
    <w:rsid w:val="69841583"/>
    <w:rsid w:val="699423D6"/>
    <w:rsid w:val="69985B82"/>
    <w:rsid w:val="699F6B86"/>
    <w:rsid w:val="69BB0D7E"/>
    <w:rsid w:val="69C51C55"/>
    <w:rsid w:val="69D6151C"/>
    <w:rsid w:val="69EB3AB3"/>
    <w:rsid w:val="69FB1CC5"/>
    <w:rsid w:val="69FF0D6F"/>
    <w:rsid w:val="6A1A38D9"/>
    <w:rsid w:val="6A404A89"/>
    <w:rsid w:val="6A421CEF"/>
    <w:rsid w:val="6A475F1B"/>
    <w:rsid w:val="6A6C6499"/>
    <w:rsid w:val="6A8A4B84"/>
    <w:rsid w:val="6AA9237C"/>
    <w:rsid w:val="6AFB17B5"/>
    <w:rsid w:val="6B433612"/>
    <w:rsid w:val="6B544828"/>
    <w:rsid w:val="6B7B1F03"/>
    <w:rsid w:val="6B914555"/>
    <w:rsid w:val="6B9805DE"/>
    <w:rsid w:val="6BC07F71"/>
    <w:rsid w:val="6C43444E"/>
    <w:rsid w:val="6C7F3A66"/>
    <w:rsid w:val="6CC60AB8"/>
    <w:rsid w:val="6D1A60E7"/>
    <w:rsid w:val="6D3B651E"/>
    <w:rsid w:val="6DBE5954"/>
    <w:rsid w:val="6DD722D6"/>
    <w:rsid w:val="6DFB6190"/>
    <w:rsid w:val="6E0E3C8F"/>
    <w:rsid w:val="6E14262F"/>
    <w:rsid w:val="6E1A6833"/>
    <w:rsid w:val="6E3E7DD2"/>
    <w:rsid w:val="6E650F11"/>
    <w:rsid w:val="6EB93198"/>
    <w:rsid w:val="6F295BC3"/>
    <w:rsid w:val="6F5C6C7D"/>
    <w:rsid w:val="6F8F3211"/>
    <w:rsid w:val="700A506E"/>
    <w:rsid w:val="70107FB1"/>
    <w:rsid w:val="704108A7"/>
    <w:rsid w:val="704B00B7"/>
    <w:rsid w:val="70697C1A"/>
    <w:rsid w:val="708455BC"/>
    <w:rsid w:val="70D46699"/>
    <w:rsid w:val="70EB02B8"/>
    <w:rsid w:val="70FF003D"/>
    <w:rsid w:val="711470EE"/>
    <w:rsid w:val="71453E48"/>
    <w:rsid w:val="714D76A8"/>
    <w:rsid w:val="71783667"/>
    <w:rsid w:val="719456C0"/>
    <w:rsid w:val="71A27D33"/>
    <w:rsid w:val="71D405ED"/>
    <w:rsid w:val="7223379C"/>
    <w:rsid w:val="72404633"/>
    <w:rsid w:val="72BD731D"/>
    <w:rsid w:val="72C45E9F"/>
    <w:rsid w:val="73143A01"/>
    <w:rsid w:val="731F04FD"/>
    <w:rsid w:val="74425058"/>
    <w:rsid w:val="747F3B3B"/>
    <w:rsid w:val="74B70907"/>
    <w:rsid w:val="74C417AD"/>
    <w:rsid w:val="74DF586A"/>
    <w:rsid w:val="756C0C9C"/>
    <w:rsid w:val="758158A1"/>
    <w:rsid w:val="764F1F51"/>
    <w:rsid w:val="76540348"/>
    <w:rsid w:val="765F007A"/>
    <w:rsid w:val="76673010"/>
    <w:rsid w:val="76A31148"/>
    <w:rsid w:val="76E957AA"/>
    <w:rsid w:val="77942B35"/>
    <w:rsid w:val="77D15DB7"/>
    <w:rsid w:val="77D91060"/>
    <w:rsid w:val="78446621"/>
    <w:rsid w:val="78AC0295"/>
    <w:rsid w:val="78D60B10"/>
    <w:rsid w:val="78DC0D05"/>
    <w:rsid w:val="78FE7C52"/>
    <w:rsid w:val="792C1DE6"/>
    <w:rsid w:val="793B2AB6"/>
    <w:rsid w:val="794B2A1A"/>
    <w:rsid w:val="795C13F9"/>
    <w:rsid w:val="799B4375"/>
    <w:rsid w:val="79F82EEA"/>
    <w:rsid w:val="7A402F35"/>
    <w:rsid w:val="7A6C6F10"/>
    <w:rsid w:val="7A721223"/>
    <w:rsid w:val="7A7F765E"/>
    <w:rsid w:val="7AA92D6A"/>
    <w:rsid w:val="7ADD1C68"/>
    <w:rsid w:val="7B206640"/>
    <w:rsid w:val="7BDF253A"/>
    <w:rsid w:val="7BE24AF6"/>
    <w:rsid w:val="7BEC408D"/>
    <w:rsid w:val="7C4D616B"/>
    <w:rsid w:val="7C712964"/>
    <w:rsid w:val="7C872CC2"/>
    <w:rsid w:val="7CA35F51"/>
    <w:rsid w:val="7CAB5E43"/>
    <w:rsid w:val="7CB653F1"/>
    <w:rsid w:val="7CE62F34"/>
    <w:rsid w:val="7D527A00"/>
    <w:rsid w:val="7D91454F"/>
    <w:rsid w:val="7DA565E5"/>
    <w:rsid w:val="7DB54128"/>
    <w:rsid w:val="7E7D79CF"/>
    <w:rsid w:val="7E9D2653"/>
    <w:rsid w:val="7EBC37F5"/>
    <w:rsid w:val="7EDB097A"/>
    <w:rsid w:val="7EDD1FE4"/>
    <w:rsid w:val="7EEF71C5"/>
    <w:rsid w:val="7F0E35AA"/>
    <w:rsid w:val="7F5D49D6"/>
    <w:rsid w:val="7F7214DE"/>
    <w:rsid w:val="7F964914"/>
    <w:rsid w:val="7FA658DA"/>
    <w:rsid w:val="7FBC2C40"/>
    <w:rsid w:val="7FE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customStyle="1" w:styleId="16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NormalCharacter"/>
    <w:autoRedefine/>
    <w:semiHidden/>
    <w:qFormat/>
    <w:uiPriority w:val="0"/>
  </w:style>
  <w:style w:type="character" w:customStyle="1" w:styleId="20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1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8">
    <w:name w:val="标题 3 Char"/>
    <w:link w:val="4"/>
    <w:autoRedefine/>
    <w:qFormat/>
    <w:uiPriority w:val="0"/>
    <w:rPr>
      <w:b/>
      <w:sz w:val="32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0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1">
    <w:name w:val="fontstyle01"/>
    <w:autoRedefine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2654</Words>
  <Characters>3461</Characters>
  <Lines>0</Lines>
  <Paragraphs>0</Paragraphs>
  <TotalTime>61</TotalTime>
  <ScaleCrop>false</ScaleCrop>
  <LinksUpToDate>false</LinksUpToDate>
  <CharactersWithSpaces>3472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2022-06-06T00:38:00Z</dcterms:created>
  <dc:creator>我心飞翔</dc:creator>
  <cp:lastModifiedBy>李肖楠</cp:lastModifiedBy>
  <cp:lastPrinted>2022-06-16T08:54:00Z</cp:lastPrinted>
  <dcterms:modified xsi:type="dcterms:W3CDTF">2025-06-04T02:02:16Z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392EF7C7FC7E4E2A875B431C4416D749</vt:lpwstr>
  </property>
  <property fmtid="{D5CDD505-2E9C-101B-9397-08002B2CF9AE}" pid="4" name="KSOTemplateDocerSaveRecord">
    <vt:lpwstr>eyJoZGlkIjoiYzdiYTlmYzZlNDM5N2EyYjlmNTY5N2I4ZDEyZDE2NWUifQ==</vt:lpwstr>
  </property>
</Properties>
</file>