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A9C90" w14:textId="77777777" w:rsidR="004F1AD2" w:rsidRDefault="00B745AB">
      <w:pPr>
        <w:spacing w:before="131" w:line="213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附件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2</w:t>
      </w:r>
    </w:p>
    <w:p w14:paraId="16E516EF" w14:textId="77777777" w:rsidR="004F1AD2" w:rsidRDefault="00B745AB">
      <w:pPr>
        <w:spacing w:before="131" w:line="213" w:lineRule="auto"/>
        <w:jc w:val="center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/>
        </w:rPr>
        <w:t>博士后基金煤科联合资助优先支持研究方向一览表</w:t>
      </w:r>
    </w:p>
    <w:p w14:paraId="6DAD8166" w14:textId="77777777" w:rsidR="004F1AD2" w:rsidRDefault="004F1AD2">
      <w:pPr>
        <w:spacing w:line="113" w:lineRule="exact"/>
        <w:rPr>
          <w:lang w:eastAsia="zh-CN"/>
        </w:rPr>
      </w:pPr>
    </w:p>
    <w:tbl>
      <w:tblPr>
        <w:tblStyle w:val="TableNormal"/>
        <w:tblW w:w="878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2100"/>
        <w:gridCol w:w="5955"/>
      </w:tblGrid>
      <w:tr w:rsidR="004F1AD2" w14:paraId="2F8B65EA" w14:textId="77777777">
        <w:trPr>
          <w:trHeight w:val="516"/>
        </w:trPr>
        <w:tc>
          <w:tcPr>
            <w:tcW w:w="729" w:type="dxa"/>
          </w:tcPr>
          <w:p w14:paraId="344A1733" w14:textId="77777777" w:rsidR="004F1AD2" w:rsidRDefault="00B745AB">
            <w:pPr>
              <w:spacing w:before="137" w:line="223" w:lineRule="auto"/>
              <w:ind w:left="129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2100" w:type="dxa"/>
          </w:tcPr>
          <w:p w14:paraId="1968BDCC" w14:textId="77777777" w:rsidR="004F1AD2" w:rsidRDefault="00B745AB">
            <w:pPr>
              <w:spacing w:before="137" w:line="222" w:lineRule="auto"/>
              <w:ind w:left="542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spacing w:val="-2"/>
                <w:sz w:val="24"/>
                <w:szCs w:val="24"/>
              </w:rPr>
              <w:t>研究领域</w:t>
            </w:r>
            <w:proofErr w:type="spellEnd"/>
          </w:p>
        </w:tc>
        <w:tc>
          <w:tcPr>
            <w:tcW w:w="5955" w:type="dxa"/>
          </w:tcPr>
          <w:p w14:paraId="6245EC69" w14:textId="77777777" w:rsidR="004F1AD2" w:rsidRDefault="00B745AB">
            <w:pPr>
              <w:spacing w:before="137" w:line="221" w:lineRule="auto"/>
              <w:ind w:left="2482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spacing w:val="-2"/>
                <w:sz w:val="24"/>
                <w:szCs w:val="24"/>
              </w:rPr>
              <w:t>研究方向</w:t>
            </w:r>
            <w:proofErr w:type="spellEnd"/>
          </w:p>
        </w:tc>
      </w:tr>
      <w:tr w:rsidR="004F1AD2" w14:paraId="19A9BE9C" w14:textId="77777777">
        <w:trPr>
          <w:trHeight w:val="628"/>
        </w:trPr>
        <w:tc>
          <w:tcPr>
            <w:tcW w:w="729" w:type="dxa"/>
          </w:tcPr>
          <w:p w14:paraId="11D19FD2" w14:textId="77777777" w:rsidR="004F1AD2" w:rsidRDefault="00B745AB">
            <w:pPr>
              <w:pStyle w:val="TableText"/>
              <w:spacing w:before="233" w:line="181" w:lineRule="auto"/>
              <w:ind w:left="3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00" w:type="dxa"/>
            <w:vMerge w:val="restart"/>
            <w:tcBorders>
              <w:bottom w:val="nil"/>
            </w:tcBorders>
          </w:tcPr>
          <w:p w14:paraId="31ECFEA7" w14:textId="77777777" w:rsidR="004F1AD2" w:rsidRDefault="004F1AD2">
            <w:pPr>
              <w:spacing w:line="262" w:lineRule="auto"/>
            </w:pPr>
          </w:p>
          <w:p w14:paraId="6BF20B75" w14:textId="77777777" w:rsidR="004F1AD2" w:rsidRDefault="004F1AD2">
            <w:pPr>
              <w:spacing w:line="262" w:lineRule="auto"/>
            </w:pPr>
          </w:p>
          <w:p w14:paraId="3FAE6996" w14:textId="77777777" w:rsidR="004F1AD2" w:rsidRDefault="004F1AD2">
            <w:pPr>
              <w:spacing w:line="262" w:lineRule="auto"/>
            </w:pPr>
          </w:p>
          <w:p w14:paraId="2115707E" w14:textId="77777777" w:rsidR="004F1AD2" w:rsidRDefault="004F1AD2">
            <w:pPr>
              <w:spacing w:line="262" w:lineRule="auto"/>
            </w:pPr>
          </w:p>
          <w:p w14:paraId="4E8952D0" w14:textId="77777777" w:rsidR="004F1AD2" w:rsidRDefault="004F1AD2">
            <w:pPr>
              <w:spacing w:line="262" w:lineRule="auto"/>
            </w:pPr>
          </w:p>
          <w:p w14:paraId="053AC285" w14:textId="77777777" w:rsidR="004F1AD2" w:rsidRDefault="004F1AD2">
            <w:pPr>
              <w:spacing w:line="262" w:lineRule="auto"/>
            </w:pPr>
          </w:p>
          <w:p w14:paraId="3A450A56" w14:textId="77777777" w:rsidR="004F1AD2" w:rsidRDefault="004F1AD2">
            <w:pPr>
              <w:spacing w:line="262" w:lineRule="auto"/>
            </w:pPr>
          </w:p>
          <w:p w14:paraId="05AA4A8E" w14:textId="77777777" w:rsidR="004F1AD2" w:rsidRDefault="004F1AD2">
            <w:pPr>
              <w:spacing w:line="263" w:lineRule="auto"/>
            </w:pPr>
          </w:p>
          <w:p w14:paraId="70FADDBC" w14:textId="77777777" w:rsidR="004F1AD2" w:rsidRDefault="004F1AD2">
            <w:pPr>
              <w:spacing w:line="263" w:lineRule="auto"/>
            </w:pPr>
          </w:p>
          <w:p w14:paraId="63195F52" w14:textId="77777777" w:rsidR="004F1AD2" w:rsidRDefault="00B745AB">
            <w:pPr>
              <w:pStyle w:val="TableText"/>
              <w:spacing w:before="78" w:line="231" w:lineRule="auto"/>
              <w:ind w:left="792" w:right="178" w:hanging="600"/>
              <w:rPr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智能开采与岩层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9"/>
                <w:sz w:val="24"/>
                <w:szCs w:val="24"/>
              </w:rPr>
              <w:t>控制</w:t>
            </w:r>
            <w:proofErr w:type="spellEnd"/>
          </w:p>
        </w:tc>
        <w:tc>
          <w:tcPr>
            <w:tcW w:w="5955" w:type="dxa"/>
          </w:tcPr>
          <w:p w14:paraId="5F6AA787" w14:textId="77777777" w:rsidR="004F1AD2" w:rsidRDefault="00B745AB">
            <w:pPr>
              <w:pStyle w:val="TableText"/>
              <w:spacing w:before="35" w:line="224" w:lineRule="auto"/>
              <w:ind w:left="127" w:right="287" w:hanging="7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基于多参量感知的采煤机规划截割状态识别与路径在</w:t>
            </w:r>
            <w:r>
              <w:rPr>
                <w:spacing w:val="-4"/>
                <w:sz w:val="24"/>
                <w:szCs w:val="24"/>
                <w:lang w:eastAsia="zh-CN"/>
              </w:rPr>
              <w:t>线修正技术研究</w:t>
            </w:r>
          </w:p>
        </w:tc>
      </w:tr>
      <w:tr w:rsidR="004F1AD2" w14:paraId="0CAF96F0" w14:textId="77777777">
        <w:trPr>
          <w:trHeight w:val="628"/>
        </w:trPr>
        <w:tc>
          <w:tcPr>
            <w:tcW w:w="729" w:type="dxa"/>
          </w:tcPr>
          <w:p w14:paraId="200234F9" w14:textId="77777777" w:rsidR="004F1AD2" w:rsidRDefault="00B745AB">
            <w:pPr>
              <w:pStyle w:val="TableText"/>
              <w:spacing w:before="237" w:line="180" w:lineRule="auto"/>
              <w:ind w:left="3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00" w:type="dxa"/>
            <w:vMerge/>
            <w:tcBorders>
              <w:top w:val="nil"/>
              <w:bottom w:val="nil"/>
            </w:tcBorders>
          </w:tcPr>
          <w:p w14:paraId="0FB7072E" w14:textId="77777777" w:rsidR="004F1AD2" w:rsidRDefault="004F1AD2"/>
        </w:tc>
        <w:tc>
          <w:tcPr>
            <w:tcW w:w="5955" w:type="dxa"/>
          </w:tcPr>
          <w:p w14:paraId="7B9B3790" w14:textId="77777777" w:rsidR="004F1AD2" w:rsidRDefault="00B745AB">
            <w:pPr>
              <w:pStyle w:val="TableText"/>
              <w:spacing w:before="40" w:line="222" w:lineRule="auto"/>
              <w:ind w:left="133" w:right="107" w:hanging="13"/>
              <w:rPr>
                <w:sz w:val="24"/>
                <w:szCs w:val="24"/>
                <w:lang w:eastAsia="zh-CN"/>
              </w:rPr>
            </w:pPr>
            <w:r>
              <w:rPr>
                <w:spacing w:val="7"/>
                <w:sz w:val="24"/>
                <w:szCs w:val="24"/>
                <w:lang w:eastAsia="zh-CN"/>
              </w:rPr>
              <w:t>基于数字岩石力学的煤岩冲击特性跨尺度评价方法研</w:t>
            </w:r>
            <w:r>
              <w:rPr>
                <w:sz w:val="24"/>
                <w:szCs w:val="24"/>
                <w:lang w:eastAsia="zh-CN"/>
              </w:rPr>
              <w:t>究</w:t>
            </w:r>
          </w:p>
        </w:tc>
      </w:tr>
      <w:tr w:rsidR="004F1AD2" w14:paraId="47B27F66" w14:textId="77777777">
        <w:trPr>
          <w:trHeight w:val="454"/>
        </w:trPr>
        <w:tc>
          <w:tcPr>
            <w:tcW w:w="729" w:type="dxa"/>
          </w:tcPr>
          <w:p w14:paraId="473E1FF9" w14:textId="77777777" w:rsidR="004F1AD2" w:rsidRDefault="00B745AB">
            <w:pPr>
              <w:pStyle w:val="TableText"/>
              <w:spacing w:before="149" w:line="180" w:lineRule="auto"/>
              <w:ind w:left="3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0" w:type="dxa"/>
            <w:vMerge/>
            <w:tcBorders>
              <w:top w:val="nil"/>
              <w:bottom w:val="nil"/>
            </w:tcBorders>
          </w:tcPr>
          <w:p w14:paraId="355D626F" w14:textId="77777777" w:rsidR="004F1AD2" w:rsidRDefault="004F1AD2"/>
        </w:tc>
        <w:tc>
          <w:tcPr>
            <w:tcW w:w="5955" w:type="dxa"/>
          </w:tcPr>
          <w:p w14:paraId="5A960108" w14:textId="77777777" w:rsidR="004F1AD2" w:rsidRDefault="00B745AB">
            <w:pPr>
              <w:pStyle w:val="TableText"/>
              <w:spacing w:before="107" w:line="220" w:lineRule="auto"/>
              <w:ind w:left="120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基于自监督时序大模型的煤机设备健康诊断技术研究</w:t>
            </w:r>
          </w:p>
        </w:tc>
      </w:tr>
      <w:tr w:rsidR="004F1AD2" w14:paraId="6C7B9E58" w14:textId="77777777">
        <w:trPr>
          <w:trHeight w:val="454"/>
        </w:trPr>
        <w:tc>
          <w:tcPr>
            <w:tcW w:w="729" w:type="dxa"/>
          </w:tcPr>
          <w:p w14:paraId="25CE50AF" w14:textId="77777777" w:rsidR="004F1AD2" w:rsidRDefault="00B745AB">
            <w:pPr>
              <w:pStyle w:val="TableText"/>
              <w:spacing w:before="148" w:line="180" w:lineRule="auto"/>
              <w:ind w:left="3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00" w:type="dxa"/>
            <w:vMerge/>
            <w:tcBorders>
              <w:top w:val="nil"/>
              <w:bottom w:val="nil"/>
            </w:tcBorders>
          </w:tcPr>
          <w:p w14:paraId="76FA213D" w14:textId="77777777" w:rsidR="004F1AD2" w:rsidRDefault="004F1AD2"/>
        </w:tc>
        <w:tc>
          <w:tcPr>
            <w:tcW w:w="5955" w:type="dxa"/>
          </w:tcPr>
          <w:p w14:paraId="74DA0EED" w14:textId="77777777" w:rsidR="004F1AD2" w:rsidRDefault="00B745AB">
            <w:pPr>
              <w:pStyle w:val="TableText"/>
              <w:spacing w:before="107" w:line="222" w:lineRule="auto"/>
              <w:ind w:left="123"/>
              <w:rPr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刮板输送机链条张力监测关键技术研究</w:t>
            </w:r>
          </w:p>
        </w:tc>
      </w:tr>
      <w:tr w:rsidR="004F1AD2" w14:paraId="6BF26A94" w14:textId="77777777">
        <w:trPr>
          <w:trHeight w:val="628"/>
        </w:trPr>
        <w:tc>
          <w:tcPr>
            <w:tcW w:w="729" w:type="dxa"/>
          </w:tcPr>
          <w:p w14:paraId="5D7686BC" w14:textId="77777777" w:rsidR="004F1AD2" w:rsidRDefault="00B745AB">
            <w:pPr>
              <w:pStyle w:val="TableText"/>
              <w:spacing w:before="238" w:line="179" w:lineRule="auto"/>
              <w:ind w:left="3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00" w:type="dxa"/>
            <w:vMerge/>
            <w:tcBorders>
              <w:top w:val="nil"/>
              <w:bottom w:val="nil"/>
            </w:tcBorders>
          </w:tcPr>
          <w:p w14:paraId="271BC260" w14:textId="77777777" w:rsidR="004F1AD2" w:rsidRDefault="004F1AD2"/>
        </w:tc>
        <w:tc>
          <w:tcPr>
            <w:tcW w:w="5955" w:type="dxa"/>
          </w:tcPr>
          <w:p w14:paraId="6EFC9BD0" w14:textId="77777777" w:rsidR="004F1AD2" w:rsidRDefault="00B745AB">
            <w:pPr>
              <w:pStyle w:val="TableText"/>
              <w:spacing w:before="38" w:line="223" w:lineRule="auto"/>
              <w:ind w:left="119" w:right="107"/>
              <w:rPr>
                <w:sz w:val="24"/>
                <w:szCs w:val="24"/>
                <w:lang w:eastAsia="zh-CN"/>
              </w:rPr>
            </w:pPr>
            <w:r>
              <w:rPr>
                <w:spacing w:val="7"/>
                <w:sz w:val="24"/>
                <w:szCs w:val="24"/>
                <w:lang w:eastAsia="zh-CN"/>
              </w:rPr>
              <w:t>矿用电驱转向系统轻量化集成设计方法与系统动力学</w:t>
            </w:r>
            <w:r>
              <w:rPr>
                <w:spacing w:val="-4"/>
                <w:sz w:val="24"/>
                <w:szCs w:val="24"/>
                <w:lang w:eastAsia="zh-CN"/>
              </w:rPr>
              <w:t>特性研究</w:t>
            </w:r>
          </w:p>
        </w:tc>
      </w:tr>
      <w:tr w:rsidR="004F1AD2" w14:paraId="450C6741" w14:textId="77777777">
        <w:trPr>
          <w:trHeight w:val="454"/>
        </w:trPr>
        <w:tc>
          <w:tcPr>
            <w:tcW w:w="729" w:type="dxa"/>
          </w:tcPr>
          <w:p w14:paraId="4DEF9EE2" w14:textId="77777777" w:rsidR="004F1AD2" w:rsidRDefault="00B745AB">
            <w:pPr>
              <w:pStyle w:val="TableText"/>
              <w:spacing w:before="151" w:line="180" w:lineRule="auto"/>
              <w:ind w:left="3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00" w:type="dxa"/>
            <w:vMerge/>
            <w:tcBorders>
              <w:top w:val="nil"/>
              <w:bottom w:val="nil"/>
            </w:tcBorders>
          </w:tcPr>
          <w:p w14:paraId="7CAF2C53" w14:textId="77777777" w:rsidR="004F1AD2" w:rsidRDefault="004F1AD2"/>
        </w:tc>
        <w:tc>
          <w:tcPr>
            <w:tcW w:w="5955" w:type="dxa"/>
          </w:tcPr>
          <w:p w14:paraId="67445F64" w14:textId="77777777" w:rsidR="004F1AD2" w:rsidRDefault="00B745AB">
            <w:pPr>
              <w:pStyle w:val="TableText"/>
              <w:spacing w:before="108" w:line="222" w:lineRule="auto"/>
              <w:ind w:left="131"/>
              <w:rPr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复杂地层千米级竖井岩爆灾害智能监测预警方法研究</w:t>
            </w:r>
          </w:p>
        </w:tc>
      </w:tr>
      <w:tr w:rsidR="004F1AD2" w14:paraId="1847912D" w14:textId="77777777">
        <w:trPr>
          <w:trHeight w:val="628"/>
        </w:trPr>
        <w:tc>
          <w:tcPr>
            <w:tcW w:w="729" w:type="dxa"/>
          </w:tcPr>
          <w:p w14:paraId="07E1FFFC" w14:textId="77777777" w:rsidR="004F1AD2" w:rsidRDefault="00B745AB">
            <w:pPr>
              <w:pStyle w:val="TableText"/>
              <w:spacing w:before="240" w:line="179" w:lineRule="auto"/>
              <w:ind w:left="3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00" w:type="dxa"/>
            <w:vMerge/>
            <w:tcBorders>
              <w:top w:val="nil"/>
              <w:bottom w:val="nil"/>
            </w:tcBorders>
          </w:tcPr>
          <w:p w14:paraId="04261216" w14:textId="77777777" w:rsidR="004F1AD2" w:rsidRDefault="004F1AD2"/>
        </w:tc>
        <w:tc>
          <w:tcPr>
            <w:tcW w:w="5955" w:type="dxa"/>
          </w:tcPr>
          <w:p w14:paraId="4390778F" w14:textId="77777777" w:rsidR="004F1AD2" w:rsidRDefault="00B745AB">
            <w:pPr>
              <w:pStyle w:val="TableText"/>
              <w:spacing w:before="40" w:line="222" w:lineRule="auto"/>
              <w:ind w:left="120" w:right="107" w:firstLine="3"/>
              <w:rPr>
                <w:sz w:val="24"/>
                <w:szCs w:val="24"/>
                <w:lang w:eastAsia="zh-CN"/>
              </w:rPr>
            </w:pPr>
            <w:r>
              <w:rPr>
                <w:spacing w:val="7"/>
                <w:sz w:val="24"/>
                <w:szCs w:val="24"/>
                <w:lang w:eastAsia="zh-CN"/>
              </w:rPr>
              <w:t>可控冲击震源现场实测数据的波成分识别与分类</w:t>
            </w:r>
            <w:r>
              <w:rPr>
                <w:spacing w:val="6"/>
                <w:sz w:val="24"/>
                <w:szCs w:val="24"/>
                <w:lang w:eastAsia="zh-CN"/>
              </w:rPr>
              <w:t>去噪</w:t>
            </w:r>
            <w:r>
              <w:rPr>
                <w:spacing w:val="-4"/>
                <w:sz w:val="24"/>
                <w:szCs w:val="24"/>
                <w:lang w:eastAsia="zh-CN"/>
              </w:rPr>
              <w:t>算法研究</w:t>
            </w:r>
          </w:p>
        </w:tc>
      </w:tr>
      <w:tr w:rsidR="004F1AD2" w14:paraId="5F36E275" w14:textId="77777777">
        <w:trPr>
          <w:trHeight w:val="454"/>
        </w:trPr>
        <w:tc>
          <w:tcPr>
            <w:tcW w:w="729" w:type="dxa"/>
          </w:tcPr>
          <w:p w14:paraId="0C99383A" w14:textId="77777777" w:rsidR="004F1AD2" w:rsidRDefault="00B745AB">
            <w:pPr>
              <w:pStyle w:val="TableText"/>
              <w:spacing w:before="151" w:line="180" w:lineRule="auto"/>
              <w:ind w:left="3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00" w:type="dxa"/>
            <w:vMerge/>
            <w:tcBorders>
              <w:top w:val="nil"/>
              <w:bottom w:val="nil"/>
            </w:tcBorders>
          </w:tcPr>
          <w:p w14:paraId="6D0ECA7B" w14:textId="77777777" w:rsidR="004F1AD2" w:rsidRDefault="004F1AD2"/>
        </w:tc>
        <w:tc>
          <w:tcPr>
            <w:tcW w:w="5955" w:type="dxa"/>
          </w:tcPr>
          <w:p w14:paraId="6B7AC079" w14:textId="77777777" w:rsidR="004F1AD2" w:rsidRDefault="00B745AB">
            <w:pPr>
              <w:pStyle w:val="TableText"/>
              <w:spacing w:before="109" w:line="220" w:lineRule="auto"/>
              <w:ind w:left="120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煤矿仿真变自由度自适应逼近的智能计算模型与算法</w:t>
            </w:r>
          </w:p>
        </w:tc>
      </w:tr>
      <w:tr w:rsidR="004F1AD2" w14:paraId="40911ED9" w14:textId="77777777">
        <w:trPr>
          <w:trHeight w:val="629"/>
        </w:trPr>
        <w:tc>
          <w:tcPr>
            <w:tcW w:w="729" w:type="dxa"/>
          </w:tcPr>
          <w:p w14:paraId="579A901F" w14:textId="77777777" w:rsidR="004F1AD2" w:rsidRDefault="00B745AB">
            <w:pPr>
              <w:pStyle w:val="TableText"/>
              <w:spacing w:before="239" w:line="180" w:lineRule="auto"/>
              <w:ind w:left="3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00" w:type="dxa"/>
            <w:vMerge/>
            <w:tcBorders>
              <w:top w:val="nil"/>
              <w:bottom w:val="nil"/>
            </w:tcBorders>
          </w:tcPr>
          <w:p w14:paraId="5F97EB7F" w14:textId="77777777" w:rsidR="004F1AD2" w:rsidRDefault="004F1AD2"/>
        </w:tc>
        <w:tc>
          <w:tcPr>
            <w:tcW w:w="5955" w:type="dxa"/>
          </w:tcPr>
          <w:p w14:paraId="6232591A" w14:textId="77777777" w:rsidR="004F1AD2" w:rsidRDefault="00B745AB">
            <w:pPr>
              <w:pStyle w:val="TableText"/>
              <w:spacing w:before="41" w:line="222" w:lineRule="auto"/>
              <w:ind w:left="122" w:right="107"/>
              <w:rPr>
                <w:sz w:val="24"/>
                <w:szCs w:val="24"/>
                <w:lang w:eastAsia="zh-CN"/>
              </w:rPr>
            </w:pPr>
            <w:r>
              <w:rPr>
                <w:spacing w:val="7"/>
                <w:sz w:val="24"/>
                <w:szCs w:val="24"/>
                <w:lang w:eastAsia="zh-CN"/>
              </w:rPr>
              <w:t>深部软岩巷道锚固结构多因素耦合作用跨尺度劣化机</w:t>
            </w:r>
            <w:r>
              <w:rPr>
                <w:sz w:val="24"/>
                <w:szCs w:val="24"/>
                <w:lang w:eastAsia="zh-CN"/>
              </w:rPr>
              <w:t>理</w:t>
            </w:r>
          </w:p>
        </w:tc>
      </w:tr>
      <w:tr w:rsidR="004F1AD2" w14:paraId="6225DC66" w14:textId="77777777">
        <w:trPr>
          <w:trHeight w:val="454"/>
        </w:trPr>
        <w:tc>
          <w:tcPr>
            <w:tcW w:w="729" w:type="dxa"/>
          </w:tcPr>
          <w:p w14:paraId="1A5953F6" w14:textId="77777777" w:rsidR="004F1AD2" w:rsidRDefault="00B745AB">
            <w:pPr>
              <w:pStyle w:val="TableText"/>
              <w:spacing w:before="151" w:line="181" w:lineRule="auto"/>
              <w:ind w:left="26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10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6FF6B1C5" w14:textId="77777777" w:rsidR="004F1AD2" w:rsidRDefault="004F1AD2"/>
        </w:tc>
        <w:tc>
          <w:tcPr>
            <w:tcW w:w="5955" w:type="dxa"/>
          </w:tcPr>
          <w:p w14:paraId="660ED59D" w14:textId="77777777" w:rsidR="004F1AD2" w:rsidRDefault="00B745AB">
            <w:pPr>
              <w:pStyle w:val="TableText"/>
              <w:spacing w:before="111" w:line="220" w:lineRule="auto"/>
              <w:ind w:left="120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煤矿工作面相控阵式雷达探测方法研究</w:t>
            </w:r>
          </w:p>
        </w:tc>
      </w:tr>
      <w:tr w:rsidR="004F1AD2" w14:paraId="38597643" w14:textId="77777777">
        <w:trPr>
          <w:trHeight w:val="629"/>
        </w:trPr>
        <w:tc>
          <w:tcPr>
            <w:tcW w:w="729" w:type="dxa"/>
          </w:tcPr>
          <w:p w14:paraId="61851244" w14:textId="77777777" w:rsidR="004F1AD2" w:rsidRDefault="00B745AB">
            <w:pPr>
              <w:pStyle w:val="TableText"/>
              <w:spacing w:before="237" w:line="181" w:lineRule="auto"/>
              <w:ind w:left="26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11</w:t>
            </w:r>
          </w:p>
        </w:tc>
        <w:tc>
          <w:tcPr>
            <w:tcW w:w="2100" w:type="dxa"/>
            <w:vMerge w:val="restart"/>
            <w:vAlign w:val="center"/>
          </w:tcPr>
          <w:p w14:paraId="491A930B" w14:textId="77777777" w:rsidR="004F1AD2" w:rsidRDefault="004F1AD2">
            <w:pPr>
              <w:spacing w:line="404" w:lineRule="auto"/>
              <w:jc w:val="center"/>
            </w:pPr>
          </w:p>
          <w:p w14:paraId="1B87ECC2" w14:textId="77777777" w:rsidR="004F1AD2" w:rsidRDefault="00B745AB">
            <w:pPr>
              <w:pStyle w:val="TableText"/>
              <w:spacing w:before="78" w:line="220" w:lineRule="auto"/>
              <w:ind w:left="312"/>
              <w:jc w:val="both"/>
              <w:rPr>
                <w:sz w:val="24"/>
                <w:szCs w:val="24"/>
              </w:rPr>
            </w:pPr>
            <w:bookmarkStart w:id="0" w:name="bookmark32"/>
            <w:bookmarkEnd w:id="0"/>
            <w:proofErr w:type="spellStart"/>
            <w:r>
              <w:rPr>
                <w:spacing w:val="-3"/>
                <w:sz w:val="24"/>
                <w:szCs w:val="24"/>
              </w:rPr>
              <w:t>煤矿灾害防控</w:t>
            </w:r>
            <w:proofErr w:type="spellEnd"/>
          </w:p>
        </w:tc>
        <w:tc>
          <w:tcPr>
            <w:tcW w:w="5955" w:type="dxa"/>
          </w:tcPr>
          <w:p w14:paraId="48928732" w14:textId="77777777" w:rsidR="004F1AD2" w:rsidRDefault="00B745AB">
            <w:pPr>
              <w:pStyle w:val="TableText"/>
              <w:spacing w:before="41" w:line="222" w:lineRule="auto"/>
              <w:ind w:left="132" w:right="107" w:hanging="13"/>
              <w:rPr>
                <w:sz w:val="24"/>
                <w:szCs w:val="24"/>
                <w:lang w:eastAsia="zh-CN"/>
              </w:rPr>
            </w:pPr>
            <w:r>
              <w:rPr>
                <w:spacing w:val="7"/>
                <w:sz w:val="24"/>
                <w:szCs w:val="24"/>
                <w:lang w:eastAsia="zh-CN"/>
              </w:rPr>
              <w:t>抑爆剂作用下瓦斯煤尘爆炸毒害气态产物生成特性研</w:t>
            </w:r>
            <w:r>
              <w:rPr>
                <w:sz w:val="24"/>
                <w:szCs w:val="24"/>
                <w:lang w:eastAsia="zh-CN"/>
              </w:rPr>
              <w:t>究</w:t>
            </w:r>
          </w:p>
        </w:tc>
      </w:tr>
      <w:tr w:rsidR="004F1AD2" w14:paraId="383BBF59" w14:textId="77777777">
        <w:trPr>
          <w:trHeight w:val="571"/>
        </w:trPr>
        <w:tc>
          <w:tcPr>
            <w:tcW w:w="729" w:type="dxa"/>
            <w:tcBorders>
              <w:bottom w:val="single" w:sz="4" w:space="0" w:color="auto"/>
            </w:tcBorders>
          </w:tcPr>
          <w:p w14:paraId="5B1AADCC" w14:textId="77777777" w:rsidR="004F1AD2" w:rsidRDefault="00B745AB">
            <w:pPr>
              <w:pStyle w:val="TableText"/>
              <w:spacing w:before="208" w:line="181" w:lineRule="auto"/>
              <w:ind w:left="26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12</w:t>
            </w:r>
          </w:p>
        </w:tc>
        <w:tc>
          <w:tcPr>
            <w:tcW w:w="2100" w:type="dxa"/>
            <w:vMerge/>
          </w:tcPr>
          <w:p w14:paraId="298A5390" w14:textId="77777777" w:rsidR="004F1AD2" w:rsidRDefault="004F1AD2"/>
        </w:tc>
        <w:tc>
          <w:tcPr>
            <w:tcW w:w="5955" w:type="dxa"/>
            <w:tcBorders>
              <w:bottom w:val="single" w:sz="4" w:space="0" w:color="auto"/>
            </w:tcBorders>
          </w:tcPr>
          <w:p w14:paraId="3AB476BB" w14:textId="77777777" w:rsidR="004F1AD2" w:rsidRDefault="00B745AB">
            <w:pPr>
              <w:pStyle w:val="TableText"/>
              <w:spacing w:before="167" w:line="220" w:lineRule="auto"/>
              <w:ind w:left="120"/>
              <w:rPr>
                <w:sz w:val="24"/>
                <w:szCs w:val="24"/>
                <w:lang w:eastAsia="zh-CN"/>
              </w:rPr>
            </w:pPr>
            <w:r>
              <w:rPr>
                <w:spacing w:val="7"/>
                <w:sz w:val="24"/>
                <w:szCs w:val="24"/>
                <w:lang w:eastAsia="zh-CN"/>
              </w:rPr>
              <w:t>矿用对旋轴流风机气动噪声产生机理与低噪声协同设</w:t>
            </w:r>
            <w:r>
              <w:rPr>
                <w:spacing w:val="-4"/>
                <w:sz w:val="24"/>
                <w:szCs w:val="24"/>
                <w:lang w:eastAsia="zh-CN"/>
              </w:rPr>
              <w:t>计方法研究</w:t>
            </w:r>
          </w:p>
        </w:tc>
      </w:tr>
      <w:tr w:rsidR="004F1AD2" w14:paraId="49669218" w14:textId="77777777">
        <w:trPr>
          <w:trHeight w:val="571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2883E2" w14:textId="77777777" w:rsidR="004F1AD2" w:rsidRDefault="00B745AB">
            <w:pPr>
              <w:pStyle w:val="TableText"/>
              <w:spacing w:before="233" w:line="181" w:lineRule="auto"/>
              <w:ind w:left="26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13</w:t>
            </w:r>
          </w:p>
        </w:tc>
        <w:tc>
          <w:tcPr>
            <w:tcW w:w="2100" w:type="dxa"/>
            <w:vMerge/>
            <w:shd w:val="clear" w:color="auto" w:fill="auto"/>
          </w:tcPr>
          <w:p w14:paraId="18586B0B" w14:textId="77777777" w:rsidR="004F1AD2" w:rsidRDefault="004F1AD2"/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F34BA" w14:textId="77777777" w:rsidR="004F1AD2" w:rsidRDefault="00B745AB">
            <w:pPr>
              <w:pStyle w:val="TableText"/>
              <w:spacing w:before="38" w:line="223" w:lineRule="auto"/>
              <w:ind w:left="126" w:right="107" w:hanging="5"/>
              <w:rPr>
                <w:sz w:val="24"/>
                <w:szCs w:val="24"/>
                <w:lang w:eastAsia="zh-CN"/>
              </w:rPr>
            </w:pPr>
            <w:r>
              <w:rPr>
                <w:spacing w:val="7"/>
                <w:sz w:val="24"/>
                <w:szCs w:val="24"/>
                <w:lang w:eastAsia="zh-CN"/>
              </w:rPr>
              <w:t>难注水煤层的注水渗流特性和煤体物性演化的水力耦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5"/>
                <w:sz w:val="24"/>
                <w:szCs w:val="24"/>
                <w:lang w:eastAsia="zh-CN"/>
              </w:rPr>
              <w:t>合机理研究</w:t>
            </w:r>
          </w:p>
        </w:tc>
      </w:tr>
      <w:tr w:rsidR="004F1AD2" w14:paraId="2736C772" w14:textId="77777777">
        <w:trPr>
          <w:trHeight w:val="571"/>
        </w:trPr>
        <w:tc>
          <w:tcPr>
            <w:tcW w:w="729" w:type="dxa"/>
            <w:shd w:val="clear" w:color="auto" w:fill="auto"/>
          </w:tcPr>
          <w:p w14:paraId="7EFF8A57" w14:textId="77777777" w:rsidR="004F1AD2" w:rsidRDefault="00B745AB">
            <w:pPr>
              <w:pStyle w:val="TableText"/>
              <w:spacing w:before="150" w:line="181" w:lineRule="auto"/>
              <w:ind w:left="26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14</w:t>
            </w:r>
          </w:p>
        </w:tc>
        <w:tc>
          <w:tcPr>
            <w:tcW w:w="2100" w:type="dxa"/>
            <w:vMerge/>
          </w:tcPr>
          <w:p w14:paraId="2C6B33D4" w14:textId="77777777" w:rsidR="004F1AD2" w:rsidRDefault="004F1AD2"/>
        </w:tc>
        <w:tc>
          <w:tcPr>
            <w:tcW w:w="5955" w:type="dxa"/>
            <w:shd w:val="clear" w:color="auto" w:fill="auto"/>
          </w:tcPr>
          <w:p w14:paraId="27B0082F" w14:textId="77777777" w:rsidR="004F1AD2" w:rsidRDefault="00B745AB">
            <w:pPr>
              <w:pStyle w:val="TableText"/>
              <w:spacing w:before="109" w:line="219" w:lineRule="auto"/>
              <w:ind w:left="121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液压油污染高分辨检测与转子磨损智能预警研究</w:t>
            </w:r>
          </w:p>
        </w:tc>
      </w:tr>
      <w:tr w:rsidR="004F1AD2" w14:paraId="4EE655CD" w14:textId="77777777">
        <w:trPr>
          <w:trHeight w:val="571"/>
        </w:trPr>
        <w:tc>
          <w:tcPr>
            <w:tcW w:w="729" w:type="dxa"/>
            <w:shd w:val="clear" w:color="auto" w:fill="auto"/>
          </w:tcPr>
          <w:p w14:paraId="7B8E281E" w14:textId="77777777" w:rsidR="004F1AD2" w:rsidRDefault="00B745AB">
            <w:pPr>
              <w:pStyle w:val="TableText"/>
              <w:spacing w:before="236" w:line="181" w:lineRule="auto"/>
              <w:ind w:left="26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15</w:t>
            </w:r>
          </w:p>
        </w:tc>
        <w:tc>
          <w:tcPr>
            <w:tcW w:w="2100" w:type="dxa"/>
            <w:vMerge/>
          </w:tcPr>
          <w:p w14:paraId="17A60096" w14:textId="77777777" w:rsidR="004F1AD2" w:rsidRDefault="004F1AD2"/>
        </w:tc>
        <w:tc>
          <w:tcPr>
            <w:tcW w:w="5955" w:type="dxa"/>
            <w:shd w:val="clear" w:color="auto" w:fill="auto"/>
          </w:tcPr>
          <w:p w14:paraId="56712D5E" w14:textId="77777777" w:rsidR="004F1AD2" w:rsidRDefault="00B745AB">
            <w:pPr>
              <w:pStyle w:val="TableText"/>
              <w:spacing w:before="39" w:line="223" w:lineRule="auto"/>
              <w:ind w:left="122" w:right="107" w:hanging="2"/>
              <w:rPr>
                <w:sz w:val="24"/>
                <w:szCs w:val="24"/>
                <w:lang w:eastAsia="zh-CN"/>
              </w:rPr>
            </w:pPr>
            <w:r>
              <w:rPr>
                <w:spacing w:val="7"/>
                <w:sz w:val="24"/>
                <w:szCs w:val="24"/>
                <w:lang w:eastAsia="zh-CN"/>
              </w:rPr>
              <w:t>煤矿应急场景下多频融合通信的异构组网机理与协同</w:t>
            </w:r>
            <w:r>
              <w:rPr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5"/>
                <w:sz w:val="24"/>
                <w:szCs w:val="24"/>
                <w:lang w:eastAsia="zh-CN"/>
              </w:rPr>
              <w:t>传输研究</w:t>
            </w:r>
          </w:p>
        </w:tc>
      </w:tr>
      <w:tr w:rsidR="004F1AD2" w14:paraId="75438C58" w14:textId="77777777">
        <w:trPr>
          <w:trHeight w:val="571"/>
        </w:trPr>
        <w:tc>
          <w:tcPr>
            <w:tcW w:w="729" w:type="dxa"/>
            <w:shd w:val="clear" w:color="auto" w:fill="auto"/>
          </w:tcPr>
          <w:p w14:paraId="75766D77" w14:textId="77777777" w:rsidR="004F1AD2" w:rsidRDefault="00B745AB">
            <w:pPr>
              <w:pStyle w:val="TableText"/>
              <w:spacing w:before="134" w:line="181" w:lineRule="auto"/>
              <w:ind w:left="26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16</w:t>
            </w:r>
          </w:p>
        </w:tc>
        <w:tc>
          <w:tcPr>
            <w:tcW w:w="2100" w:type="dxa"/>
            <w:vMerge/>
          </w:tcPr>
          <w:p w14:paraId="5B525FD2" w14:textId="77777777" w:rsidR="004F1AD2" w:rsidRDefault="004F1AD2"/>
        </w:tc>
        <w:tc>
          <w:tcPr>
            <w:tcW w:w="5955" w:type="dxa"/>
            <w:shd w:val="clear" w:color="auto" w:fill="auto"/>
          </w:tcPr>
          <w:p w14:paraId="0232E338" w14:textId="77777777" w:rsidR="004F1AD2" w:rsidRDefault="00B745AB">
            <w:pPr>
              <w:pStyle w:val="TableText"/>
              <w:spacing w:before="94" w:line="220" w:lineRule="auto"/>
              <w:ind w:left="120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煤层开采顶板受损隔水层裂隙网络地下水流态研究</w:t>
            </w:r>
          </w:p>
        </w:tc>
      </w:tr>
      <w:tr w:rsidR="004F1AD2" w14:paraId="61E79F66" w14:textId="77777777">
        <w:trPr>
          <w:trHeight w:val="571"/>
        </w:trPr>
        <w:tc>
          <w:tcPr>
            <w:tcW w:w="729" w:type="dxa"/>
            <w:shd w:val="clear" w:color="auto" w:fill="auto"/>
          </w:tcPr>
          <w:p w14:paraId="3B6C043B" w14:textId="77777777" w:rsidR="004F1AD2" w:rsidRDefault="00B745AB">
            <w:pPr>
              <w:pStyle w:val="TableText"/>
              <w:spacing w:before="149" w:line="181" w:lineRule="auto"/>
              <w:ind w:left="26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17</w:t>
            </w:r>
          </w:p>
        </w:tc>
        <w:tc>
          <w:tcPr>
            <w:tcW w:w="2100" w:type="dxa"/>
            <w:vMerge/>
          </w:tcPr>
          <w:p w14:paraId="39EB2A5E" w14:textId="77777777" w:rsidR="004F1AD2" w:rsidRDefault="004F1AD2"/>
        </w:tc>
        <w:tc>
          <w:tcPr>
            <w:tcW w:w="5955" w:type="dxa"/>
            <w:shd w:val="clear" w:color="auto" w:fill="auto"/>
          </w:tcPr>
          <w:p w14:paraId="0DC53750" w14:textId="77777777" w:rsidR="004F1AD2" w:rsidRDefault="00B745AB">
            <w:pPr>
              <w:pStyle w:val="TableText"/>
              <w:spacing w:before="109" w:line="222" w:lineRule="auto"/>
              <w:ind w:left="122"/>
              <w:rPr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深部开采矿震发生机理及致灾效应研究</w:t>
            </w:r>
          </w:p>
        </w:tc>
      </w:tr>
      <w:tr w:rsidR="004F1AD2" w14:paraId="38F39696" w14:textId="77777777">
        <w:trPr>
          <w:trHeight w:val="571"/>
        </w:trPr>
        <w:tc>
          <w:tcPr>
            <w:tcW w:w="729" w:type="dxa"/>
            <w:shd w:val="clear" w:color="auto" w:fill="auto"/>
          </w:tcPr>
          <w:p w14:paraId="0DDAF3C2" w14:textId="77777777" w:rsidR="004F1AD2" w:rsidRDefault="00B745AB">
            <w:pPr>
              <w:pStyle w:val="TableText"/>
              <w:spacing w:before="141" w:line="181" w:lineRule="auto"/>
              <w:ind w:left="26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18</w:t>
            </w:r>
          </w:p>
        </w:tc>
        <w:tc>
          <w:tcPr>
            <w:tcW w:w="2100" w:type="dxa"/>
            <w:vMerge/>
          </w:tcPr>
          <w:p w14:paraId="23C61BF1" w14:textId="77777777" w:rsidR="004F1AD2" w:rsidRDefault="004F1AD2"/>
        </w:tc>
        <w:tc>
          <w:tcPr>
            <w:tcW w:w="5955" w:type="dxa"/>
            <w:shd w:val="clear" w:color="auto" w:fill="auto"/>
          </w:tcPr>
          <w:p w14:paraId="022AA474" w14:textId="77777777" w:rsidR="004F1AD2" w:rsidRDefault="00B745AB">
            <w:pPr>
              <w:pStyle w:val="TableText"/>
              <w:spacing w:before="101" w:line="220" w:lineRule="auto"/>
              <w:ind w:left="131"/>
              <w:rPr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随钻岩性识别及岩层预裂参数智能动态调控方法</w:t>
            </w:r>
          </w:p>
        </w:tc>
      </w:tr>
      <w:tr w:rsidR="004F1AD2" w14:paraId="26216724" w14:textId="77777777">
        <w:trPr>
          <w:trHeight w:val="571"/>
        </w:trPr>
        <w:tc>
          <w:tcPr>
            <w:tcW w:w="729" w:type="dxa"/>
            <w:shd w:val="clear" w:color="auto" w:fill="auto"/>
          </w:tcPr>
          <w:p w14:paraId="73E4C4EB" w14:textId="77777777" w:rsidR="004F1AD2" w:rsidRDefault="00B745AB">
            <w:pPr>
              <w:pStyle w:val="TableText"/>
              <w:spacing w:before="151" w:line="181" w:lineRule="auto"/>
              <w:ind w:left="26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19</w:t>
            </w:r>
          </w:p>
        </w:tc>
        <w:tc>
          <w:tcPr>
            <w:tcW w:w="2100" w:type="dxa"/>
            <w:vMerge/>
          </w:tcPr>
          <w:p w14:paraId="2A6366B4" w14:textId="77777777" w:rsidR="004F1AD2" w:rsidRDefault="004F1AD2"/>
        </w:tc>
        <w:tc>
          <w:tcPr>
            <w:tcW w:w="5955" w:type="dxa"/>
            <w:shd w:val="clear" w:color="auto" w:fill="auto"/>
          </w:tcPr>
          <w:p w14:paraId="4267E0A1" w14:textId="77777777" w:rsidR="004F1AD2" w:rsidRDefault="00B745AB">
            <w:pPr>
              <w:pStyle w:val="TableText"/>
              <w:spacing w:before="110" w:line="220" w:lineRule="auto"/>
              <w:ind w:left="122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深部煤岩开采扰动下应力与裂隙多场耦合致灾机理</w:t>
            </w:r>
          </w:p>
        </w:tc>
      </w:tr>
      <w:tr w:rsidR="004F1AD2" w14:paraId="6ED6B55F" w14:textId="77777777">
        <w:trPr>
          <w:trHeight w:val="571"/>
        </w:trPr>
        <w:tc>
          <w:tcPr>
            <w:tcW w:w="729" w:type="dxa"/>
            <w:shd w:val="clear" w:color="auto" w:fill="auto"/>
          </w:tcPr>
          <w:p w14:paraId="6A7EA412" w14:textId="77777777" w:rsidR="004F1AD2" w:rsidRDefault="00B745AB">
            <w:pPr>
              <w:pStyle w:val="TableText"/>
              <w:spacing w:before="137" w:line="180" w:lineRule="auto"/>
              <w:ind w:left="25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20</w:t>
            </w:r>
          </w:p>
        </w:tc>
        <w:tc>
          <w:tcPr>
            <w:tcW w:w="2100" w:type="dxa"/>
            <w:vMerge/>
          </w:tcPr>
          <w:p w14:paraId="17693822" w14:textId="77777777" w:rsidR="004F1AD2" w:rsidRDefault="004F1AD2"/>
        </w:tc>
        <w:tc>
          <w:tcPr>
            <w:tcW w:w="5955" w:type="dxa"/>
            <w:shd w:val="clear" w:color="auto" w:fill="auto"/>
          </w:tcPr>
          <w:p w14:paraId="3A9B31EA" w14:textId="77777777" w:rsidR="004F1AD2" w:rsidRDefault="00B745AB">
            <w:pPr>
              <w:pStyle w:val="TableText"/>
              <w:spacing w:before="94" w:line="222" w:lineRule="auto"/>
              <w:ind w:left="122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采空区周期见方多层坚硬顶板协同运动致灾机制</w:t>
            </w:r>
          </w:p>
        </w:tc>
      </w:tr>
    </w:tbl>
    <w:p w14:paraId="3DF8F5C6" w14:textId="77777777" w:rsidR="004F1AD2" w:rsidRDefault="004F1AD2">
      <w:pPr>
        <w:spacing w:line="219" w:lineRule="auto"/>
        <w:rPr>
          <w:rFonts w:ascii="宋体" w:eastAsia="宋体" w:hAnsi="宋体" w:cs="宋体"/>
          <w:sz w:val="18"/>
          <w:szCs w:val="18"/>
          <w:lang w:eastAsia="zh-CN"/>
        </w:rPr>
        <w:sectPr w:rsidR="004F1AD2">
          <w:pgSz w:w="11906" w:h="16839"/>
          <w:pgMar w:top="1431" w:right="1551" w:bottom="1152" w:left="1607" w:header="0" w:footer="997" w:gutter="0"/>
          <w:cols w:space="720"/>
        </w:sectPr>
      </w:pPr>
    </w:p>
    <w:p w14:paraId="12F974F0" w14:textId="77777777" w:rsidR="004F1AD2" w:rsidRDefault="004F1AD2">
      <w:pPr>
        <w:spacing w:line="91" w:lineRule="auto"/>
        <w:rPr>
          <w:sz w:val="2"/>
          <w:lang w:eastAsia="zh-CN"/>
        </w:rPr>
      </w:pPr>
    </w:p>
    <w:tbl>
      <w:tblPr>
        <w:tblStyle w:val="TableNormal"/>
        <w:tblW w:w="868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2040"/>
        <w:gridCol w:w="5917"/>
      </w:tblGrid>
      <w:tr w:rsidR="004F1AD2" w14:paraId="4AE254F7" w14:textId="77777777">
        <w:trPr>
          <w:trHeight w:val="573"/>
        </w:trPr>
        <w:tc>
          <w:tcPr>
            <w:tcW w:w="729" w:type="dxa"/>
            <w:shd w:val="clear" w:color="auto" w:fill="auto"/>
          </w:tcPr>
          <w:p w14:paraId="0707E406" w14:textId="77777777" w:rsidR="004F1AD2" w:rsidRDefault="00B745AB">
            <w:pPr>
              <w:pStyle w:val="TableText"/>
              <w:spacing w:before="136" w:line="181" w:lineRule="auto"/>
              <w:ind w:left="25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21</w:t>
            </w:r>
          </w:p>
        </w:tc>
        <w:tc>
          <w:tcPr>
            <w:tcW w:w="2040" w:type="dxa"/>
            <w:vMerge w:val="restart"/>
            <w:shd w:val="clear" w:color="auto" w:fill="auto"/>
          </w:tcPr>
          <w:p w14:paraId="54C35C92" w14:textId="77777777" w:rsidR="004F1AD2" w:rsidRDefault="004F1AD2">
            <w:pPr>
              <w:spacing w:line="245" w:lineRule="auto"/>
              <w:rPr>
                <w:lang w:eastAsia="zh-CN"/>
              </w:rPr>
            </w:pPr>
          </w:p>
          <w:p w14:paraId="65C33530" w14:textId="77777777" w:rsidR="004F1AD2" w:rsidRDefault="004F1AD2">
            <w:pPr>
              <w:spacing w:line="245" w:lineRule="auto"/>
              <w:rPr>
                <w:lang w:eastAsia="zh-CN"/>
              </w:rPr>
            </w:pPr>
          </w:p>
          <w:p w14:paraId="0CDC5EB6" w14:textId="77777777" w:rsidR="004F1AD2" w:rsidRDefault="004F1AD2">
            <w:pPr>
              <w:spacing w:line="245" w:lineRule="auto"/>
              <w:rPr>
                <w:lang w:eastAsia="zh-CN"/>
              </w:rPr>
            </w:pPr>
          </w:p>
          <w:p w14:paraId="7D2A31A6" w14:textId="77777777" w:rsidR="004F1AD2" w:rsidRDefault="004F1AD2">
            <w:pPr>
              <w:spacing w:line="245" w:lineRule="auto"/>
              <w:rPr>
                <w:lang w:eastAsia="zh-CN"/>
              </w:rPr>
            </w:pPr>
          </w:p>
          <w:p w14:paraId="56BF9CB9" w14:textId="77777777" w:rsidR="004F1AD2" w:rsidRDefault="004F1AD2">
            <w:pPr>
              <w:spacing w:line="245" w:lineRule="auto"/>
              <w:rPr>
                <w:lang w:eastAsia="zh-CN"/>
              </w:rPr>
            </w:pPr>
          </w:p>
          <w:p w14:paraId="0FEC42F2" w14:textId="77777777" w:rsidR="004F1AD2" w:rsidRDefault="004F1AD2">
            <w:pPr>
              <w:spacing w:line="245" w:lineRule="auto"/>
              <w:rPr>
                <w:lang w:eastAsia="zh-CN"/>
              </w:rPr>
            </w:pPr>
          </w:p>
          <w:p w14:paraId="75D0FA4E" w14:textId="77777777" w:rsidR="004F1AD2" w:rsidRDefault="004F1AD2">
            <w:pPr>
              <w:spacing w:line="245" w:lineRule="auto"/>
              <w:rPr>
                <w:lang w:eastAsia="zh-CN"/>
              </w:rPr>
            </w:pPr>
          </w:p>
          <w:p w14:paraId="6D1F6B9C" w14:textId="77777777" w:rsidR="004F1AD2" w:rsidRDefault="004F1AD2">
            <w:pPr>
              <w:spacing w:line="245" w:lineRule="auto"/>
              <w:rPr>
                <w:lang w:eastAsia="zh-CN"/>
              </w:rPr>
            </w:pPr>
          </w:p>
          <w:p w14:paraId="69702173" w14:textId="77777777" w:rsidR="004F1AD2" w:rsidRDefault="004F1AD2">
            <w:pPr>
              <w:spacing w:line="246" w:lineRule="auto"/>
              <w:rPr>
                <w:lang w:eastAsia="zh-CN"/>
              </w:rPr>
            </w:pPr>
          </w:p>
          <w:p w14:paraId="0DC03AA2" w14:textId="77777777" w:rsidR="004F1AD2" w:rsidRDefault="00B745AB">
            <w:pPr>
              <w:pStyle w:val="TableText"/>
              <w:spacing w:before="78" w:line="230" w:lineRule="auto"/>
              <w:ind w:left="315" w:right="178" w:hanging="117"/>
              <w:rPr>
                <w:sz w:val="24"/>
                <w:szCs w:val="24"/>
                <w:lang w:eastAsia="zh-CN"/>
              </w:rPr>
            </w:pPr>
            <w:r>
              <w:rPr>
                <w:spacing w:val="-4"/>
                <w:sz w:val="24"/>
                <w:szCs w:val="24"/>
                <w:lang w:eastAsia="zh-CN"/>
              </w:rPr>
              <w:t>露天煤矿灾害防</w:t>
            </w:r>
            <w:r>
              <w:rPr>
                <w:spacing w:val="4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4"/>
                <w:sz w:val="24"/>
                <w:szCs w:val="24"/>
                <w:lang w:eastAsia="zh-CN"/>
              </w:rPr>
              <w:t>治与生态保护</w:t>
            </w:r>
          </w:p>
          <w:p w14:paraId="22960403" w14:textId="77777777" w:rsidR="004F1AD2" w:rsidRDefault="004F1AD2">
            <w:pPr>
              <w:rPr>
                <w:lang w:eastAsia="zh-CN"/>
              </w:rPr>
            </w:pPr>
          </w:p>
        </w:tc>
        <w:tc>
          <w:tcPr>
            <w:tcW w:w="5917" w:type="dxa"/>
            <w:shd w:val="clear" w:color="auto" w:fill="auto"/>
          </w:tcPr>
          <w:p w14:paraId="7024B28A" w14:textId="77777777" w:rsidR="004F1AD2" w:rsidRDefault="00B745AB">
            <w:pPr>
              <w:pStyle w:val="TableText"/>
              <w:spacing w:before="96" w:line="219" w:lineRule="auto"/>
              <w:ind w:left="124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冻融</w:t>
            </w:r>
            <w:r>
              <w:rPr>
                <w:spacing w:val="-1"/>
                <w:sz w:val="24"/>
                <w:szCs w:val="24"/>
                <w:lang w:eastAsia="zh-CN"/>
              </w:rPr>
              <w:t>-</w:t>
            </w:r>
            <w:r>
              <w:rPr>
                <w:spacing w:val="-1"/>
                <w:sz w:val="24"/>
                <w:szCs w:val="24"/>
                <w:lang w:eastAsia="zh-CN"/>
              </w:rPr>
              <w:t>采动耦合下露天煤矿边坡稳定性演化机理研究</w:t>
            </w:r>
          </w:p>
        </w:tc>
      </w:tr>
      <w:tr w:rsidR="004F1AD2" w14:paraId="76BBCBC8" w14:textId="77777777">
        <w:trPr>
          <w:trHeight w:val="628"/>
        </w:trPr>
        <w:tc>
          <w:tcPr>
            <w:tcW w:w="729" w:type="dxa"/>
            <w:shd w:val="clear" w:color="auto" w:fill="auto"/>
          </w:tcPr>
          <w:p w14:paraId="67E252E2" w14:textId="77777777" w:rsidR="004F1AD2" w:rsidRDefault="00B745AB">
            <w:pPr>
              <w:pStyle w:val="TableText"/>
              <w:spacing w:before="237" w:line="180" w:lineRule="auto"/>
              <w:ind w:left="25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22</w:t>
            </w:r>
          </w:p>
        </w:tc>
        <w:tc>
          <w:tcPr>
            <w:tcW w:w="2040" w:type="dxa"/>
            <w:vMerge/>
          </w:tcPr>
          <w:p w14:paraId="7092890E" w14:textId="77777777" w:rsidR="004F1AD2" w:rsidRDefault="004F1AD2"/>
        </w:tc>
        <w:tc>
          <w:tcPr>
            <w:tcW w:w="5917" w:type="dxa"/>
            <w:shd w:val="clear" w:color="auto" w:fill="auto"/>
          </w:tcPr>
          <w:p w14:paraId="40A0DFF0" w14:textId="77777777" w:rsidR="004F1AD2" w:rsidRDefault="00B745AB">
            <w:pPr>
              <w:pStyle w:val="TableText"/>
              <w:spacing w:before="38" w:line="223" w:lineRule="auto"/>
              <w:ind w:left="126" w:right="107"/>
              <w:rPr>
                <w:sz w:val="24"/>
                <w:szCs w:val="24"/>
                <w:lang w:eastAsia="zh-CN"/>
              </w:rPr>
            </w:pPr>
            <w:r>
              <w:rPr>
                <w:spacing w:val="6"/>
                <w:sz w:val="24"/>
                <w:szCs w:val="24"/>
                <w:lang w:eastAsia="zh-CN"/>
              </w:rPr>
              <w:t>露天煤矿边坡灾变过程数字岩石力学仿真与动态调控</w:t>
            </w:r>
            <w:r>
              <w:rPr>
                <w:spacing w:val="-11"/>
                <w:sz w:val="24"/>
                <w:szCs w:val="24"/>
                <w:lang w:eastAsia="zh-CN"/>
              </w:rPr>
              <w:t>方法</w:t>
            </w:r>
          </w:p>
        </w:tc>
      </w:tr>
      <w:tr w:rsidR="004F1AD2" w14:paraId="753EAED2" w14:textId="77777777">
        <w:trPr>
          <w:trHeight w:val="459"/>
        </w:trPr>
        <w:tc>
          <w:tcPr>
            <w:tcW w:w="729" w:type="dxa"/>
            <w:shd w:val="clear" w:color="auto" w:fill="auto"/>
          </w:tcPr>
          <w:p w14:paraId="1D85B071" w14:textId="77777777" w:rsidR="004F1AD2" w:rsidRDefault="00B745AB">
            <w:pPr>
              <w:pStyle w:val="TableText"/>
              <w:spacing w:before="139" w:line="180" w:lineRule="auto"/>
              <w:ind w:left="25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23</w:t>
            </w:r>
          </w:p>
        </w:tc>
        <w:tc>
          <w:tcPr>
            <w:tcW w:w="2040" w:type="dxa"/>
            <w:vMerge/>
          </w:tcPr>
          <w:p w14:paraId="2CCEB166" w14:textId="77777777" w:rsidR="004F1AD2" w:rsidRDefault="004F1AD2"/>
        </w:tc>
        <w:tc>
          <w:tcPr>
            <w:tcW w:w="5917" w:type="dxa"/>
            <w:shd w:val="clear" w:color="auto" w:fill="auto"/>
          </w:tcPr>
          <w:p w14:paraId="10786170" w14:textId="77777777" w:rsidR="004F1AD2" w:rsidRDefault="00B745AB">
            <w:pPr>
              <w:pStyle w:val="TableText"/>
              <w:spacing w:before="97" w:line="220" w:lineRule="auto"/>
              <w:ind w:left="126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露天煤矿顺层岩质边坡滑移机理与阻滑结构优化研究</w:t>
            </w:r>
          </w:p>
        </w:tc>
      </w:tr>
      <w:tr w:rsidR="004F1AD2" w14:paraId="2C955288" w14:textId="77777777">
        <w:trPr>
          <w:trHeight w:val="629"/>
        </w:trPr>
        <w:tc>
          <w:tcPr>
            <w:tcW w:w="729" w:type="dxa"/>
            <w:shd w:val="clear" w:color="auto" w:fill="auto"/>
          </w:tcPr>
          <w:p w14:paraId="00C5A3C8" w14:textId="77777777" w:rsidR="004F1AD2" w:rsidRDefault="00B745AB">
            <w:pPr>
              <w:pStyle w:val="TableText"/>
              <w:spacing w:before="238" w:line="180" w:lineRule="auto"/>
              <w:ind w:left="25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24</w:t>
            </w:r>
          </w:p>
        </w:tc>
        <w:tc>
          <w:tcPr>
            <w:tcW w:w="2040" w:type="dxa"/>
            <w:vMerge/>
          </w:tcPr>
          <w:p w14:paraId="3928DBF1" w14:textId="77777777" w:rsidR="004F1AD2" w:rsidRDefault="004F1AD2"/>
        </w:tc>
        <w:tc>
          <w:tcPr>
            <w:tcW w:w="5917" w:type="dxa"/>
            <w:shd w:val="clear" w:color="auto" w:fill="auto"/>
          </w:tcPr>
          <w:p w14:paraId="6F8A6D70" w14:textId="77777777" w:rsidR="004F1AD2" w:rsidRDefault="00B745AB">
            <w:pPr>
              <w:pStyle w:val="TableText"/>
              <w:spacing w:before="40" w:line="222" w:lineRule="auto"/>
              <w:ind w:left="119" w:right="107" w:firstLine="7"/>
              <w:rPr>
                <w:sz w:val="24"/>
                <w:szCs w:val="24"/>
                <w:lang w:eastAsia="zh-CN"/>
              </w:rPr>
            </w:pPr>
            <w:r>
              <w:rPr>
                <w:spacing w:val="6"/>
                <w:sz w:val="24"/>
                <w:szCs w:val="24"/>
                <w:lang w:eastAsia="zh-CN"/>
              </w:rPr>
              <w:t>露天煤矿生态修复边坡的长期稳定性与可持续性评价</w:t>
            </w:r>
            <w:r>
              <w:rPr>
                <w:spacing w:val="-8"/>
                <w:sz w:val="24"/>
                <w:szCs w:val="24"/>
                <w:lang w:eastAsia="zh-CN"/>
              </w:rPr>
              <w:t>研究</w:t>
            </w:r>
          </w:p>
        </w:tc>
      </w:tr>
      <w:tr w:rsidR="004F1AD2" w14:paraId="66FDDF57" w14:textId="77777777">
        <w:trPr>
          <w:trHeight w:val="429"/>
        </w:trPr>
        <w:tc>
          <w:tcPr>
            <w:tcW w:w="729" w:type="dxa"/>
            <w:shd w:val="clear" w:color="auto" w:fill="auto"/>
          </w:tcPr>
          <w:p w14:paraId="778BF429" w14:textId="77777777" w:rsidR="004F1AD2" w:rsidRDefault="00B745AB">
            <w:pPr>
              <w:pStyle w:val="TableText"/>
              <w:spacing w:before="138" w:line="180" w:lineRule="auto"/>
              <w:ind w:left="25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25</w:t>
            </w:r>
          </w:p>
        </w:tc>
        <w:tc>
          <w:tcPr>
            <w:tcW w:w="2040" w:type="dxa"/>
            <w:vMerge/>
          </w:tcPr>
          <w:p w14:paraId="4F22B10B" w14:textId="77777777" w:rsidR="004F1AD2" w:rsidRDefault="004F1AD2"/>
        </w:tc>
        <w:tc>
          <w:tcPr>
            <w:tcW w:w="5917" w:type="dxa"/>
            <w:shd w:val="clear" w:color="auto" w:fill="auto"/>
          </w:tcPr>
          <w:p w14:paraId="00EEDF6C" w14:textId="77777777" w:rsidR="004F1AD2" w:rsidRDefault="00B745AB">
            <w:pPr>
              <w:pStyle w:val="TableText"/>
              <w:spacing w:before="97" w:line="219" w:lineRule="auto"/>
              <w:ind w:left="122"/>
              <w:rPr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冬季轮斗挖掘机铲斗防冻粘研究</w:t>
            </w:r>
          </w:p>
        </w:tc>
      </w:tr>
      <w:tr w:rsidR="004F1AD2" w14:paraId="3376D931" w14:textId="77777777">
        <w:trPr>
          <w:trHeight w:val="459"/>
        </w:trPr>
        <w:tc>
          <w:tcPr>
            <w:tcW w:w="729" w:type="dxa"/>
            <w:shd w:val="clear" w:color="auto" w:fill="auto"/>
          </w:tcPr>
          <w:p w14:paraId="346DF3C9" w14:textId="77777777" w:rsidR="004F1AD2" w:rsidRDefault="00B745AB">
            <w:pPr>
              <w:pStyle w:val="TableText"/>
              <w:spacing w:before="139" w:line="180" w:lineRule="auto"/>
              <w:ind w:left="25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26</w:t>
            </w:r>
          </w:p>
        </w:tc>
        <w:tc>
          <w:tcPr>
            <w:tcW w:w="2040" w:type="dxa"/>
            <w:vMerge/>
          </w:tcPr>
          <w:p w14:paraId="792E2987" w14:textId="77777777" w:rsidR="004F1AD2" w:rsidRDefault="004F1AD2"/>
        </w:tc>
        <w:tc>
          <w:tcPr>
            <w:tcW w:w="5917" w:type="dxa"/>
            <w:shd w:val="clear" w:color="auto" w:fill="auto"/>
          </w:tcPr>
          <w:p w14:paraId="7AFC1321" w14:textId="77777777" w:rsidR="004F1AD2" w:rsidRDefault="00B745AB">
            <w:pPr>
              <w:pStyle w:val="TableText"/>
              <w:spacing w:before="97" w:line="220" w:lineRule="auto"/>
              <w:ind w:left="110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CO2</w:t>
            </w:r>
            <w:r>
              <w:rPr>
                <w:spacing w:val="-43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1"/>
                <w:sz w:val="24"/>
                <w:szCs w:val="24"/>
                <w:lang w:eastAsia="zh-CN"/>
              </w:rPr>
              <w:t>矿化制备低碳胶凝材料及其露天煤矿边坡防护研究</w:t>
            </w:r>
          </w:p>
        </w:tc>
      </w:tr>
      <w:tr w:rsidR="004F1AD2" w14:paraId="4FB066B8" w14:textId="77777777">
        <w:trPr>
          <w:trHeight w:val="444"/>
        </w:trPr>
        <w:tc>
          <w:tcPr>
            <w:tcW w:w="729" w:type="dxa"/>
            <w:shd w:val="clear" w:color="auto" w:fill="auto"/>
          </w:tcPr>
          <w:p w14:paraId="7176FE8B" w14:textId="77777777" w:rsidR="004F1AD2" w:rsidRDefault="00B745AB">
            <w:pPr>
              <w:pStyle w:val="TableText"/>
              <w:spacing w:before="139" w:line="180" w:lineRule="auto"/>
              <w:ind w:left="25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27</w:t>
            </w:r>
          </w:p>
        </w:tc>
        <w:tc>
          <w:tcPr>
            <w:tcW w:w="2040" w:type="dxa"/>
            <w:vMerge/>
          </w:tcPr>
          <w:p w14:paraId="7D102137" w14:textId="77777777" w:rsidR="004F1AD2" w:rsidRDefault="004F1AD2"/>
        </w:tc>
        <w:tc>
          <w:tcPr>
            <w:tcW w:w="5917" w:type="dxa"/>
            <w:shd w:val="clear" w:color="auto" w:fill="auto"/>
          </w:tcPr>
          <w:p w14:paraId="6ED72B98" w14:textId="77777777" w:rsidR="004F1AD2" w:rsidRDefault="00B745AB">
            <w:pPr>
              <w:pStyle w:val="TableText"/>
              <w:spacing w:before="98" w:line="220" w:lineRule="auto"/>
              <w:ind w:left="120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煤矸石改良沙土的内力特征及其功能优化应用研究</w:t>
            </w:r>
          </w:p>
        </w:tc>
      </w:tr>
      <w:tr w:rsidR="004F1AD2" w14:paraId="69DD0E8C" w14:textId="77777777">
        <w:trPr>
          <w:trHeight w:val="459"/>
        </w:trPr>
        <w:tc>
          <w:tcPr>
            <w:tcW w:w="729" w:type="dxa"/>
            <w:shd w:val="clear" w:color="auto" w:fill="auto"/>
          </w:tcPr>
          <w:p w14:paraId="3D618E77" w14:textId="77777777" w:rsidR="004F1AD2" w:rsidRDefault="00B745AB">
            <w:pPr>
              <w:pStyle w:val="TableText"/>
              <w:spacing w:before="138" w:line="180" w:lineRule="auto"/>
              <w:ind w:left="25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28</w:t>
            </w:r>
          </w:p>
        </w:tc>
        <w:tc>
          <w:tcPr>
            <w:tcW w:w="2040" w:type="dxa"/>
            <w:vMerge/>
          </w:tcPr>
          <w:p w14:paraId="62A33B1A" w14:textId="77777777" w:rsidR="004F1AD2" w:rsidRDefault="004F1AD2"/>
        </w:tc>
        <w:tc>
          <w:tcPr>
            <w:tcW w:w="5917" w:type="dxa"/>
            <w:shd w:val="clear" w:color="auto" w:fill="auto"/>
          </w:tcPr>
          <w:p w14:paraId="2B1F466A" w14:textId="77777777" w:rsidR="004F1AD2" w:rsidRDefault="00B745AB">
            <w:pPr>
              <w:pStyle w:val="TableText"/>
              <w:spacing w:before="96" w:line="220" w:lineRule="auto"/>
              <w:ind w:left="119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数据驱动的露天煤矿煤矸石污染特征与环境风险评价</w:t>
            </w:r>
          </w:p>
        </w:tc>
      </w:tr>
      <w:tr w:rsidR="004F1AD2" w14:paraId="3E759276" w14:textId="77777777">
        <w:trPr>
          <w:trHeight w:val="431"/>
        </w:trPr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</w:tcPr>
          <w:p w14:paraId="6083F9FB" w14:textId="77777777" w:rsidR="004F1AD2" w:rsidRDefault="00B745AB">
            <w:pPr>
              <w:pStyle w:val="TableText"/>
              <w:spacing w:before="237" w:line="180" w:lineRule="auto"/>
              <w:ind w:left="25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29</w:t>
            </w:r>
          </w:p>
        </w:tc>
        <w:tc>
          <w:tcPr>
            <w:tcW w:w="2040" w:type="dxa"/>
            <w:vMerge/>
          </w:tcPr>
          <w:p w14:paraId="421A0C51" w14:textId="77777777" w:rsidR="004F1AD2" w:rsidRDefault="004F1AD2"/>
        </w:tc>
        <w:tc>
          <w:tcPr>
            <w:tcW w:w="5917" w:type="dxa"/>
            <w:tcBorders>
              <w:bottom w:val="single" w:sz="4" w:space="0" w:color="auto"/>
            </w:tcBorders>
            <w:shd w:val="clear" w:color="auto" w:fill="auto"/>
          </w:tcPr>
          <w:p w14:paraId="7C575C1C" w14:textId="77777777" w:rsidR="004F1AD2" w:rsidRDefault="00B745AB">
            <w:pPr>
              <w:pStyle w:val="TableText"/>
              <w:spacing w:before="39" w:line="223" w:lineRule="auto"/>
              <w:ind w:left="119" w:right="107" w:firstLine="7"/>
              <w:rPr>
                <w:sz w:val="24"/>
                <w:szCs w:val="24"/>
                <w:lang w:eastAsia="zh-CN"/>
              </w:rPr>
            </w:pPr>
            <w:r>
              <w:rPr>
                <w:spacing w:val="6"/>
                <w:sz w:val="24"/>
                <w:szCs w:val="24"/>
                <w:lang w:eastAsia="zh-CN"/>
              </w:rPr>
              <w:t>融合多源遥感数据的露天煤矿边坡变形监测与智能预</w:t>
            </w:r>
            <w:r>
              <w:rPr>
                <w:spacing w:val="-3"/>
                <w:sz w:val="24"/>
                <w:szCs w:val="24"/>
                <w:lang w:eastAsia="zh-CN"/>
              </w:rPr>
              <w:t>警小模型研究</w:t>
            </w:r>
          </w:p>
        </w:tc>
      </w:tr>
      <w:tr w:rsidR="004F1AD2" w14:paraId="4F2D7767" w14:textId="77777777">
        <w:trPr>
          <w:trHeight w:val="431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808F1C" w14:textId="77777777" w:rsidR="004F1AD2" w:rsidRDefault="00B745AB">
            <w:pPr>
              <w:pStyle w:val="TableText"/>
              <w:spacing w:before="237" w:line="180" w:lineRule="auto"/>
              <w:ind w:left="251"/>
              <w:rPr>
                <w:spacing w:val="-6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30</w:t>
            </w: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14:paraId="41FF01A2" w14:textId="77777777" w:rsidR="004F1AD2" w:rsidRDefault="004F1AD2"/>
        </w:tc>
        <w:tc>
          <w:tcPr>
            <w:tcW w:w="5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E833C" w14:textId="77777777" w:rsidR="004F1AD2" w:rsidRDefault="00B745AB">
            <w:pPr>
              <w:pStyle w:val="TableText"/>
              <w:spacing w:before="39" w:line="223" w:lineRule="auto"/>
              <w:ind w:left="119" w:right="107" w:firstLine="7"/>
              <w:rPr>
                <w:spacing w:val="6"/>
                <w:sz w:val="24"/>
                <w:szCs w:val="24"/>
                <w:lang w:eastAsia="zh-CN"/>
              </w:rPr>
            </w:pPr>
            <w:r>
              <w:rPr>
                <w:spacing w:val="7"/>
                <w:sz w:val="24"/>
                <w:szCs w:val="24"/>
                <w:lang w:eastAsia="zh-CN"/>
              </w:rPr>
              <w:t>基于环境背景噪声的露天煤矿边帮滑坡结构探测与灾</w:t>
            </w:r>
            <w:r>
              <w:rPr>
                <w:spacing w:val="-5"/>
                <w:sz w:val="24"/>
                <w:szCs w:val="24"/>
                <w:lang w:eastAsia="zh-CN"/>
              </w:rPr>
              <w:t>变感知技术</w:t>
            </w:r>
          </w:p>
        </w:tc>
      </w:tr>
      <w:tr w:rsidR="004F1AD2" w14:paraId="0854BF7A" w14:textId="77777777">
        <w:trPr>
          <w:trHeight w:val="431"/>
        </w:trPr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E4A85C2" w14:textId="77777777" w:rsidR="004F1AD2" w:rsidRDefault="00B745AB">
            <w:pPr>
              <w:pStyle w:val="TableText"/>
              <w:spacing w:before="138" w:line="181" w:lineRule="auto"/>
              <w:ind w:left="25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31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A2710" w14:textId="77777777" w:rsidR="004F1AD2" w:rsidRDefault="004F1AD2">
            <w:pPr>
              <w:spacing w:line="279" w:lineRule="auto"/>
              <w:rPr>
                <w:lang w:eastAsia="zh-CN"/>
              </w:rPr>
            </w:pPr>
          </w:p>
          <w:p w14:paraId="36B96482" w14:textId="77777777" w:rsidR="004F1AD2" w:rsidRDefault="004F1AD2">
            <w:pPr>
              <w:spacing w:line="279" w:lineRule="auto"/>
              <w:rPr>
                <w:lang w:eastAsia="zh-CN"/>
              </w:rPr>
            </w:pPr>
          </w:p>
          <w:p w14:paraId="0151A4F3" w14:textId="77777777" w:rsidR="004F1AD2" w:rsidRDefault="004F1AD2">
            <w:pPr>
              <w:spacing w:line="279" w:lineRule="auto"/>
              <w:rPr>
                <w:lang w:eastAsia="zh-CN"/>
              </w:rPr>
            </w:pPr>
          </w:p>
          <w:p w14:paraId="3431A9F6" w14:textId="77777777" w:rsidR="004F1AD2" w:rsidRDefault="004F1AD2">
            <w:pPr>
              <w:spacing w:line="280" w:lineRule="auto"/>
              <w:rPr>
                <w:lang w:eastAsia="zh-CN"/>
              </w:rPr>
            </w:pPr>
          </w:p>
          <w:p w14:paraId="7052183C" w14:textId="77777777" w:rsidR="004F1AD2" w:rsidRDefault="004F1AD2">
            <w:pPr>
              <w:spacing w:line="280" w:lineRule="auto"/>
              <w:rPr>
                <w:lang w:eastAsia="zh-CN"/>
              </w:rPr>
            </w:pPr>
          </w:p>
          <w:p w14:paraId="1878A149" w14:textId="77777777" w:rsidR="004F1AD2" w:rsidRDefault="004F1AD2">
            <w:pPr>
              <w:spacing w:line="280" w:lineRule="auto"/>
              <w:rPr>
                <w:lang w:eastAsia="zh-CN"/>
              </w:rPr>
            </w:pPr>
          </w:p>
          <w:p w14:paraId="66D0238A" w14:textId="77777777" w:rsidR="004F1AD2" w:rsidRDefault="00B745AB">
            <w:pPr>
              <w:pStyle w:val="TableText"/>
              <w:spacing w:before="78" w:line="231" w:lineRule="auto"/>
              <w:ind w:left="551" w:right="178" w:hanging="359"/>
              <w:rPr>
                <w:sz w:val="24"/>
                <w:szCs w:val="24"/>
                <w:lang w:eastAsia="zh-CN"/>
              </w:rPr>
            </w:pPr>
            <w:r>
              <w:rPr>
                <w:spacing w:val="-3"/>
                <w:sz w:val="24"/>
                <w:szCs w:val="24"/>
                <w:lang w:eastAsia="zh-CN"/>
              </w:rPr>
              <w:t>煤炭无人化开采</w:t>
            </w:r>
            <w:r>
              <w:rPr>
                <w:spacing w:val="4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4"/>
                <w:sz w:val="24"/>
                <w:szCs w:val="24"/>
                <w:lang w:eastAsia="zh-CN"/>
              </w:rPr>
              <w:t>数智技术</w:t>
            </w:r>
          </w:p>
          <w:p w14:paraId="59F063E9" w14:textId="77777777" w:rsidR="004F1AD2" w:rsidRDefault="004F1AD2">
            <w:pPr>
              <w:pStyle w:val="TableText"/>
              <w:spacing w:before="78" w:line="230" w:lineRule="auto"/>
              <w:ind w:left="315" w:right="178" w:hanging="117"/>
              <w:rPr>
                <w:sz w:val="24"/>
                <w:szCs w:val="24"/>
                <w:lang w:eastAsia="zh-CN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35C85E" w14:textId="77777777" w:rsidR="004F1AD2" w:rsidRDefault="00B745AB">
            <w:pPr>
              <w:pStyle w:val="TableText"/>
              <w:spacing w:before="97" w:line="220" w:lineRule="auto"/>
              <w:ind w:left="120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基于多元信息耦合的煤岩智能识别技术研究</w:t>
            </w:r>
          </w:p>
        </w:tc>
      </w:tr>
      <w:tr w:rsidR="004F1AD2" w14:paraId="585F2B1D" w14:textId="77777777">
        <w:trPr>
          <w:trHeight w:val="628"/>
        </w:trPr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</w:tcPr>
          <w:p w14:paraId="36427294" w14:textId="77777777" w:rsidR="004F1AD2" w:rsidRDefault="00B745AB">
            <w:pPr>
              <w:pStyle w:val="TableText"/>
              <w:spacing w:before="238" w:line="180" w:lineRule="auto"/>
              <w:ind w:left="25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32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67A4" w14:textId="77777777" w:rsidR="004F1AD2" w:rsidRDefault="004F1AD2"/>
        </w:tc>
        <w:tc>
          <w:tcPr>
            <w:tcW w:w="5917" w:type="dxa"/>
            <w:tcBorders>
              <w:left w:val="single" w:sz="4" w:space="0" w:color="auto"/>
            </w:tcBorders>
            <w:shd w:val="clear" w:color="auto" w:fill="auto"/>
          </w:tcPr>
          <w:p w14:paraId="5EBECA2E" w14:textId="77777777" w:rsidR="004F1AD2" w:rsidRDefault="00B745AB">
            <w:pPr>
              <w:pStyle w:val="TableText"/>
              <w:spacing w:before="41" w:line="222" w:lineRule="auto"/>
              <w:ind w:left="122" w:right="107" w:firstLine="2"/>
              <w:rPr>
                <w:sz w:val="24"/>
                <w:szCs w:val="24"/>
                <w:lang w:eastAsia="zh-CN"/>
              </w:rPr>
            </w:pPr>
            <w:r>
              <w:rPr>
                <w:spacing w:val="7"/>
                <w:sz w:val="24"/>
                <w:szCs w:val="24"/>
                <w:lang w:eastAsia="zh-CN"/>
              </w:rPr>
              <w:t>面向深部矿井高温高湿环境的综采工作面热尘</w:t>
            </w:r>
            <w:r>
              <w:rPr>
                <w:spacing w:val="6"/>
                <w:sz w:val="24"/>
                <w:szCs w:val="24"/>
                <w:lang w:eastAsia="zh-CN"/>
              </w:rPr>
              <w:t>耦合治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4"/>
                <w:sz w:val="24"/>
                <w:szCs w:val="24"/>
                <w:lang w:eastAsia="zh-CN"/>
              </w:rPr>
              <w:t>理技术研究</w:t>
            </w:r>
          </w:p>
        </w:tc>
      </w:tr>
      <w:tr w:rsidR="004F1AD2" w14:paraId="42CD3BD7" w14:textId="77777777">
        <w:trPr>
          <w:trHeight w:val="431"/>
        </w:trPr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</w:tcPr>
          <w:p w14:paraId="5605E0A9" w14:textId="77777777" w:rsidR="004F1AD2" w:rsidRDefault="00B745AB">
            <w:pPr>
              <w:pStyle w:val="TableText"/>
              <w:spacing w:before="139" w:line="180" w:lineRule="auto"/>
              <w:ind w:left="25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33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872A" w14:textId="77777777" w:rsidR="004F1AD2" w:rsidRDefault="004F1AD2"/>
        </w:tc>
        <w:tc>
          <w:tcPr>
            <w:tcW w:w="5917" w:type="dxa"/>
            <w:tcBorders>
              <w:left w:val="single" w:sz="4" w:space="0" w:color="auto"/>
            </w:tcBorders>
            <w:shd w:val="clear" w:color="auto" w:fill="auto"/>
          </w:tcPr>
          <w:p w14:paraId="22B632F2" w14:textId="77777777" w:rsidR="004F1AD2" w:rsidRDefault="00B745AB">
            <w:pPr>
              <w:pStyle w:val="TableText"/>
              <w:spacing w:before="98" w:line="220" w:lineRule="auto"/>
              <w:ind w:left="120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基于地震矩理论的煤矿微震能量计算方法研究</w:t>
            </w:r>
          </w:p>
        </w:tc>
      </w:tr>
      <w:tr w:rsidR="004F1AD2" w14:paraId="1484C699" w14:textId="77777777">
        <w:trPr>
          <w:trHeight w:val="478"/>
        </w:trPr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</w:tcPr>
          <w:p w14:paraId="567D7D59" w14:textId="77777777" w:rsidR="004F1AD2" w:rsidRDefault="00B745AB">
            <w:pPr>
              <w:pStyle w:val="TableText"/>
              <w:spacing w:before="140" w:line="180" w:lineRule="auto"/>
              <w:ind w:left="25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34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9BCC" w14:textId="77777777" w:rsidR="004F1AD2" w:rsidRDefault="004F1AD2"/>
        </w:tc>
        <w:tc>
          <w:tcPr>
            <w:tcW w:w="5917" w:type="dxa"/>
            <w:tcBorders>
              <w:left w:val="single" w:sz="4" w:space="0" w:color="auto"/>
            </w:tcBorders>
            <w:shd w:val="clear" w:color="auto" w:fill="auto"/>
          </w:tcPr>
          <w:p w14:paraId="27EB9A22" w14:textId="77777777" w:rsidR="004F1AD2" w:rsidRDefault="00B745AB">
            <w:pPr>
              <w:pStyle w:val="TableText"/>
              <w:spacing w:before="99" w:line="220" w:lineRule="auto"/>
              <w:ind w:left="120"/>
              <w:rPr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基于煤矿</w:t>
            </w:r>
            <w:r>
              <w:rPr>
                <w:spacing w:val="-55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2"/>
                <w:sz w:val="24"/>
                <w:szCs w:val="24"/>
                <w:lang w:eastAsia="zh-CN"/>
              </w:rPr>
              <w:t>TBM</w:t>
            </w:r>
            <w:r>
              <w:rPr>
                <w:spacing w:val="-38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2"/>
                <w:sz w:val="24"/>
                <w:szCs w:val="24"/>
                <w:lang w:eastAsia="zh-CN"/>
              </w:rPr>
              <w:t>工艺修帮铺底数值模型构建与分析</w:t>
            </w:r>
          </w:p>
        </w:tc>
      </w:tr>
      <w:tr w:rsidR="004F1AD2" w14:paraId="551602F3" w14:textId="77777777">
        <w:trPr>
          <w:trHeight w:val="431"/>
        </w:trPr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</w:tcPr>
          <w:p w14:paraId="44C3908E" w14:textId="77777777" w:rsidR="004F1AD2" w:rsidRDefault="00B745AB">
            <w:pPr>
              <w:pStyle w:val="TableText"/>
              <w:spacing w:before="239" w:line="180" w:lineRule="auto"/>
              <w:ind w:left="25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35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8189" w14:textId="77777777" w:rsidR="004F1AD2" w:rsidRDefault="004F1AD2"/>
        </w:tc>
        <w:tc>
          <w:tcPr>
            <w:tcW w:w="5917" w:type="dxa"/>
            <w:tcBorders>
              <w:left w:val="single" w:sz="4" w:space="0" w:color="auto"/>
            </w:tcBorders>
            <w:shd w:val="clear" w:color="auto" w:fill="auto"/>
          </w:tcPr>
          <w:p w14:paraId="58AF3877" w14:textId="77777777" w:rsidR="004F1AD2" w:rsidRDefault="00B745AB">
            <w:pPr>
              <w:pStyle w:val="TableText"/>
              <w:spacing w:before="41" w:line="222" w:lineRule="auto"/>
              <w:ind w:left="120" w:right="107" w:hanging="1"/>
              <w:rPr>
                <w:sz w:val="24"/>
                <w:szCs w:val="24"/>
                <w:lang w:eastAsia="zh-CN"/>
              </w:rPr>
            </w:pPr>
            <w:r>
              <w:rPr>
                <w:spacing w:val="7"/>
                <w:sz w:val="24"/>
                <w:szCs w:val="24"/>
                <w:lang w:eastAsia="zh-CN"/>
              </w:rPr>
              <w:t>掘进装备电机多模态故障精准诊断与智能维修指导技</w:t>
            </w:r>
            <w:r>
              <w:rPr>
                <w:spacing w:val="-6"/>
                <w:sz w:val="24"/>
                <w:szCs w:val="24"/>
                <w:lang w:eastAsia="zh-CN"/>
              </w:rPr>
              <w:t>术研究</w:t>
            </w:r>
          </w:p>
        </w:tc>
      </w:tr>
      <w:tr w:rsidR="004F1AD2" w14:paraId="22DA0D1A" w14:textId="77777777">
        <w:trPr>
          <w:trHeight w:val="431"/>
        </w:trPr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</w:tcPr>
          <w:p w14:paraId="487BF653" w14:textId="77777777" w:rsidR="004F1AD2" w:rsidRDefault="00B745AB">
            <w:pPr>
              <w:pStyle w:val="TableText"/>
              <w:spacing w:before="239" w:line="180" w:lineRule="auto"/>
              <w:ind w:left="25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36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A405" w14:textId="77777777" w:rsidR="004F1AD2" w:rsidRDefault="004F1AD2"/>
        </w:tc>
        <w:tc>
          <w:tcPr>
            <w:tcW w:w="5917" w:type="dxa"/>
            <w:tcBorders>
              <w:left w:val="single" w:sz="4" w:space="0" w:color="auto"/>
            </w:tcBorders>
            <w:shd w:val="clear" w:color="auto" w:fill="auto"/>
          </w:tcPr>
          <w:p w14:paraId="2B9233CD" w14:textId="77777777" w:rsidR="004F1AD2" w:rsidRDefault="00B745AB">
            <w:pPr>
              <w:pStyle w:val="TableText"/>
              <w:spacing w:before="41" w:line="222" w:lineRule="auto"/>
              <w:ind w:left="121" w:right="107"/>
              <w:rPr>
                <w:sz w:val="24"/>
                <w:szCs w:val="24"/>
                <w:lang w:eastAsia="zh-CN"/>
              </w:rPr>
            </w:pPr>
            <w:r>
              <w:rPr>
                <w:spacing w:val="7"/>
                <w:sz w:val="24"/>
                <w:szCs w:val="24"/>
                <w:lang w:eastAsia="zh-CN"/>
              </w:rPr>
              <w:t>考虑开采扰动的露天矿山滑坡易发性预测与风险分区</w:t>
            </w:r>
            <w:r>
              <w:rPr>
                <w:spacing w:val="-5"/>
                <w:sz w:val="24"/>
                <w:szCs w:val="24"/>
                <w:lang w:eastAsia="zh-CN"/>
              </w:rPr>
              <w:t>技术研究</w:t>
            </w:r>
          </w:p>
        </w:tc>
      </w:tr>
      <w:tr w:rsidR="004F1AD2" w14:paraId="6E2907F0" w14:textId="77777777">
        <w:trPr>
          <w:trHeight w:val="431"/>
        </w:trPr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</w:tcPr>
          <w:p w14:paraId="223558D1" w14:textId="77777777" w:rsidR="004F1AD2" w:rsidRDefault="00B745AB">
            <w:pPr>
              <w:pStyle w:val="TableText"/>
              <w:spacing w:before="140" w:line="180" w:lineRule="auto"/>
              <w:ind w:left="25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37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1081" w14:textId="77777777" w:rsidR="004F1AD2" w:rsidRDefault="004F1AD2"/>
        </w:tc>
        <w:tc>
          <w:tcPr>
            <w:tcW w:w="5917" w:type="dxa"/>
            <w:tcBorders>
              <w:left w:val="single" w:sz="4" w:space="0" w:color="auto"/>
            </w:tcBorders>
            <w:shd w:val="clear" w:color="auto" w:fill="auto"/>
          </w:tcPr>
          <w:p w14:paraId="6B8F291C" w14:textId="77777777" w:rsidR="004F1AD2" w:rsidRDefault="00B745AB">
            <w:pPr>
              <w:pStyle w:val="TableText"/>
              <w:spacing w:before="99" w:line="220" w:lineRule="auto"/>
              <w:ind w:left="120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煤矿沉降区大梯度相位解缠深度学习优化方法</w:t>
            </w:r>
          </w:p>
        </w:tc>
      </w:tr>
      <w:tr w:rsidR="004F1AD2" w14:paraId="506D7027" w14:textId="77777777">
        <w:trPr>
          <w:trHeight w:val="431"/>
        </w:trPr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</w:tcPr>
          <w:p w14:paraId="37226A44" w14:textId="77777777" w:rsidR="004F1AD2" w:rsidRDefault="00B745AB">
            <w:pPr>
              <w:pStyle w:val="TableText"/>
              <w:spacing w:before="141" w:line="180" w:lineRule="auto"/>
              <w:ind w:left="25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38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371B8" w14:textId="77777777" w:rsidR="004F1AD2" w:rsidRDefault="004F1AD2"/>
        </w:tc>
        <w:tc>
          <w:tcPr>
            <w:tcW w:w="5917" w:type="dxa"/>
            <w:tcBorders>
              <w:left w:val="single" w:sz="4" w:space="0" w:color="auto"/>
            </w:tcBorders>
            <w:shd w:val="clear" w:color="auto" w:fill="auto"/>
          </w:tcPr>
          <w:p w14:paraId="223E7078" w14:textId="77777777" w:rsidR="004F1AD2" w:rsidRDefault="00B745AB">
            <w:pPr>
              <w:pStyle w:val="TableText"/>
              <w:spacing w:before="99" w:line="221" w:lineRule="auto"/>
              <w:ind w:left="131"/>
              <w:rPr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复杂采动响应下液压支架故障智能诊断技术研究</w:t>
            </w:r>
          </w:p>
        </w:tc>
      </w:tr>
      <w:tr w:rsidR="004F1AD2" w14:paraId="4D5EFA86" w14:textId="77777777">
        <w:trPr>
          <w:trHeight w:val="431"/>
        </w:trPr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</w:tcPr>
          <w:p w14:paraId="117469BA" w14:textId="77777777" w:rsidR="004F1AD2" w:rsidRDefault="00B745AB">
            <w:pPr>
              <w:pStyle w:val="TableText"/>
              <w:spacing w:before="141" w:line="180" w:lineRule="auto"/>
              <w:ind w:left="25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39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8CB14" w14:textId="77777777" w:rsidR="004F1AD2" w:rsidRDefault="004F1AD2"/>
        </w:tc>
        <w:tc>
          <w:tcPr>
            <w:tcW w:w="5917" w:type="dxa"/>
            <w:tcBorders>
              <w:left w:val="single" w:sz="4" w:space="0" w:color="auto"/>
            </w:tcBorders>
            <w:shd w:val="clear" w:color="auto" w:fill="auto"/>
          </w:tcPr>
          <w:p w14:paraId="7E63952E" w14:textId="77777777" w:rsidR="004F1AD2" w:rsidRDefault="00B745AB">
            <w:pPr>
              <w:pStyle w:val="TableText"/>
              <w:spacing w:before="99" w:line="220" w:lineRule="auto"/>
              <w:ind w:left="120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基于光致热弹性效应的宽光谱响应探测技术研究</w:t>
            </w:r>
          </w:p>
        </w:tc>
      </w:tr>
      <w:tr w:rsidR="004F1AD2" w14:paraId="3C55B8DA" w14:textId="77777777">
        <w:trPr>
          <w:trHeight w:val="431"/>
        </w:trPr>
        <w:tc>
          <w:tcPr>
            <w:tcW w:w="7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DC769" w14:textId="77777777" w:rsidR="004F1AD2" w:rsidRDefault="00B745AB">
            <w:pPr>
              <w:pStyle w:val="TableText"/>
              <w:spacing w:before="236" w:line="180" w:lineRule="auto"/>
              <w:ind w:left="24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40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7F417" w14:textId="77777777" w:rsidR="004F1AD2" w:rsidRDefault="004F1AD2"/>
        </w:tc>
        <w:tc>
          <w:tcPr>
            <w:tcW w:w="59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7BF43D" w14:textId="77777777" w:rsidR="004F1AD2" w:rsidRDefault="00B745AB">
            <w:pPr>
              <w:pStyle w:val="TableText"/>
              <w:spacing w:before="38" w:line="223" w:lineRule="auto"/>
              <w:ind w:left="124" w:right="107" w:hanging="4"/>
              <w:rPr>
                <w:sz w:val="24"/>
                <w:szCs w:val="24"/>
                <w:lang w:eastAsia="zh-CN"/>
              </w:rPr>
            </w:pPr>
            <w:r>
              <w:rPr>
                <w:spacing w:val="7"/>
                <w:sz w:val="24"/>
                <w:szCs w:val="24"/>
                <w:lang w:eastAsia="zh-CN"/>
              </w:rPr>
              <w:t>基于多模态融合感知的特种机器人智能定位与导航系</w:t>
            </w:r>
            <w:r>
              <w:rPr>
                <w:spacing w:val="-7"/>
                <w:sz w:val="24"/>
                <w:szCs w:val="24"/>
                <w:lang w:eastAsia="zh-CN"/>
              </w:rPr>
              <w:t>统研究</w:t>
            </w:r>
          </w:p>
        </w:tc>
      </w:tr>
      <w:tr w:rsidR="004F1AD2" w14:paraId="7970A577" w14:textId="77777777">
        <w:trPr>
          <w:trHeight w:val="9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A1643A" w14:textId="77777777" w:rsidR="004F1AD2" w:rsidRDefault="00B745AB">
            <w:pPr>
              <w:pStyle w:val="TableText"/>
              <w:spacing w:before="137" w:line="181" w:lineRule="auto"/>
              <w:ind w:left="24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41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8EE787" w14:textId="77777777" w:rsidR="004F1AD2" w:rsidRDefault="004F1AD2">
            <w:pPr>
              <w:spacing w:line="247" w:lineRule="auto"/>
              <w:jc w:val="center"/>
            </w:pPr>
          </w:p>
          <w:p w14:paraId="5E54F371" w14:textId="77777777" w:rsidR="004F1AD2" w:rsidRDefault="00B745AB">
            <w:pPr>
              <w:spacing w:line="247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3"/>
                <w:sz w:val="24"/>
                <w:szCs w:val="24"/>
              </w:rPr>
              <w:t>其他领域</w:t>
            </w:r>
            <w:proofErr w:type="spellEnd"/>
          </w:p>
        </w:tc>
        <w:tc>
          <w:tcPr>
            <w:tcW w:w="5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C0C283D" w14:textId="77777777" w:rsidR="004F1AD2" w:rsidRDefault="00B745AB">
            <w:pPr>
              <w:pStyle w:val="TableText"/>
              <w:spacing w:before="96" w:line="222" w:lineRule="auto"/>
              <w:ind w:left="120"/>
              <w:rPr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智能开采理论与技术装备</w:t>
            </w:r>
          </w:p>
        </w:tc>
      </w:tr>
      <w:tr w:rsidR="004F1AD2" w14:paraId="1C92A5A5" w14:textId="77777777">
        <w:trPr>
          <w:trHeight w:val="90"/>
        </w:trPr>
        <w:tc>
          <w:tcPr>
            <w:tcW w:w="729" w:type="dxa"/>
            <w:tcBorders>
              <w:left w:val="single" w:sz="4" w:space="0" w:color="auto"/>
            </w:tcBorders>
            <w:shd w:val="clear" w:color="auto" w:fill="auto"/>
          </w:tcPr>
          <w:p w14:paraId="7188C96D" w14:textId="77777777" w:rsidR="004F1AD2" w:rsidRDefault="00B745AB">
            <w:pPr>
              <w:pStyle w:val="TableText"/>
              <w:spacing w:before="137" w:line="180" w:lineRule="auto"/>
              <w:ind w:left="24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42</w:t>
            </w:r>
          </w:p>
        </w:tc>
        <w:tc>
          <w:tcPr>
            <w:tcW w:w="2040" w:type="dxa"/>
            <w:vMerge/>
            <w:shd w:val="clear" w:color="auto" w:fill="auto"/>
          </w:tcPr>
          <w:p w14:paraId="27A45CE6" w14:textId="77777777" w:rsidR="004F1AD2" w:rsidRDefault="004F1AD2"/>
        </w:tc>
        <w:tc>
          <w:tcPr>
            <w:tcW w:w="5917" w:type="dxa"/>
            <w:tcBorders>
              <w:right w:val="single" w:sz="4" w:space="0" w:color="auto"/>
            </w:tcBorders>
            <w:shd w:val="clear" w:color="auto" w:fill="auto"/>
          </w:tcPr>
          <w:p w14:paraId="678CB899" w14:textId="77777777" w:rsidR="004F1AD2" w:rsidRDefault="00B745AB">
            <w:pPr>
              <w:pStyle w:val="TableText"/>
              <w:spacing w:before="95" w:line="222" w:lineRule="auto"/>
              <w:ind w:left="120"/>
              <w:rPr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矿山绿色开采理论与技术</w:t>
            </w:r>
          </w:p>
        </w:tc>
      </w:tr>
      <w:tr w:rsidR="004F1AD2" w14:paraId="5BD2BD7F" w14:textId="77777777">
        <w:trPr>
          <w:trHeight w:val="90"/>
        </w:trPr>
        <w:tc>
          <w:tcPr>
            <w:tcW w:w="729" w:type="dxa"/>
            <w:tcBorders>
              <w:left w:val="single" w:sz="4" w:space="0" w:color="auto"/>
            </w:tcBorders>
            <w:shd w:val="clear" w:color="auto" w:fill="auto"/>
          </w:tcPr>
          <w:p w14:paraId="40E9592C" w14:textId="77777777" w:rsidR="004F1AD2" w:rsidRDefault="00B745AB">
            <w:pPr>
              <w:pStyle w:val="TableText"/>
              <w:spacing w:before="137" w:line="180" w:lineRule="auto"/>
              <w:ind w:left="24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43</w:t>
            </w:r>
          </w:p>
        </w:tc>
        <w:tc>
          <w:tcPr>
            <w:tcW w:w="2040" w:type="dxa"/>
            <w:vMerge/>
            <w:shd w:val="clear" w:color="auto" w:fill="auto"/>
          </w:tcPr>
          <w:p w14:paraId="530EC998" w14:textId="77777777" w:rsidR="004F1AD2" w:rsidRDefault="004F1AD2"/>
        </w:tc>
        <w:tc>
          <w:tcPr>
            <w:tcW w:w="5917" w:type="dxa"/>
            <w:tcBorders>
              <w:right w:val="single" w:sz="4" w:space="0" w:color="auto"/>
            </w:tcBorders>
            <w:shd w:val="clear" w:color="auto" w:fill="auto"/>
          </w:tcPr>
          <w:p w14:paraId="7958B989" w14:textId="77777777" w:rsidR="004F1AD2" w:rsidRDefault="00B745AB">
            <w:pPr>
              <w:pStyle w:val="TableText"/>
              <w:spacing w:before="96" w:line="223" w:lineRule="auto"/>
              <w:ind w:left="119"/>
              <w:rPr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数字岩石力学</w:t>
            </w:r>
            <w:proofErr w:type="spellEnd"/>
          </w:p>
        </w:tc>
      </w:tr>
      <w:tr w:rsidR="004F1AD2" w14:paraId="0A0748FA" w14:textId="77777777">
        <w:trPr>
          <w:trHeight w:val="90"/>
        </w:trPr>
        <w:tc>
          <w:tcPr>
            <w:tcW w:w="729" w:type="dxa"/>
            <w:tcBorders>
              <w:left w:val="single" w:sz="4" w:space="0" w:color="auto"/>
            </w:tcBorders>
            <w:shd w:val="clear" w:color="auto" w:fill="auto"/>
          </w:tcPr>
          <w:p w14:paraId="3EBC8D60" w14:textId="77777777" w:rsidR="004F1AD2" w:rsidRDefault="00B745AB">
            <w:pPr>
              <w:pStyle w:val="TableText"/>
              <w:spacing w:before="138" w:line="180" w:lineRule="auto"/>
              <w:ind w:left="24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44</w:t>
            </w:r>
          </w:p>
        </w:tc>
        <w:tc>
          <w:tcPr>
            <w:tcW w:w="2040" w:type="dxa"/>
            <w:vMerge/>
            <w:shd w:val="clear" w:color="auto" w:fill="auto"/>
          </w:tcPr>
          <w:p w14:paraId="6288665A" w14:textId="77777777" w:rsidR="004F1AD2" w:rsidRDefault="004F1AD2"/>
        </w:tc>
        <w:tc>
          <w:tcPr>
            <w:tcW w:w="5917" w:type="dxa"/>
            <w:tcBorders>
              <w:right w:val="single" w:sz="4" w:space="0" w:color="auto"/>
            </w:tcBorders>
            <w:shd w:val="clear" w:color="auto" w:fill="auto"/>
          </w:tcPr>
          <w:p w14:paraId="25CB79AB" w14:textId="77777777" w:rsidR="004F1AD2" w:rsidRDefault="00B745AB">
            <w:pPr>
              <w:pStyle w:val="TableText"/>
              <w:spacing w:before="96" w:line="222" w:lineRule="auto"/>
              <w:ind w:left="122"/>
              <w:rPr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采矿与岩层控制</w:t>
            </w:r>
            <w:proofErr w:type="spellEnd"/>
          </w:p>
        </w:tc>
      </w:tr>
      <w:tr w:rsidR="004F1AD2" w14:paraId="17405775" w14:textId="77777777">
        <w:trPr>
          <w:trHeight w:val="90"/>
        </w:trPr>
        <w:tc>
          <w:tcPr>
            <w:tcW w:w="729" w:type="dxa"/>
            <w:tcBorders>
              <w:left w:val="single" w:sz="4" w:space="0" w:color="auto"/>
            </w:tcBorders>
            <w:shd w:val="clear" w:color="auto" w:fill="auto"/>
          </w:tcPr>
          <w:p w14:paraId="5487469B" w14:textId="77777777" w:rsidR="004F1AD2" w:rsidRDefault="00B745AB">
            <w:pPr>
              <w:pStyle w:val="TableText"/>
              <w:spacing w:before="136" w:line="180" w:lineRule="auto"/>
              <w:ind w:left="24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45</w:t>
            </w:r>
          </w:p>
        </w:tc>
        <w:tc>
          <w:tcPr>
            <w:tcW w:w="2040" w:type="dxa"/>
            <w:vMerge/>
            <w:shd w:val="clear" w:color="auto" w:fill="auto"/>
          </w:tcPr>
          <w:p w14:paraId="64AC9374" w14:textId="77777777" w:rsidR="004F1AD2" w:rsidRDefault="004F1AD2"/>
        </w:tc>
        <w:tc>
          <w:tcPr>
            <w:tcW w:w="5917" w:type="dxa"/>
            <w:tcBorders>
              <w:right w:val="single" w:sz="4" w:space="0" w:color="auto"/>
            </w:tcBorders>
            <w:shd w:val="clear" w:color="auto" w:fill="auto"/>
          </w:tcPr>
          <w:p w14:paraId="4BA1BF9A" w14:textId="77777777" w:rsidR="004F1AD2" w:rsidRDefault="00B745AB">
            <w:pPr>
              <w:pStyle w:val="TableText"/>
              <w:spacing w:before="95" w:line="222" w:lineRule="auto"/>
              <w:ind w:left="126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千米深井围岩破裂大变形机理与分步联合支护</w:t>
            </w:r>
            <w:r>
              <w:rPr>
                <w:spacing w:val="-2"/>
                <w:sz w:val="24"/>
                <w:szCs w:val="24"/>
                <w:lang w:eastAsia="zh-CN"/>
              </w:rPr>
              <w:t>方法</w:t>
            </w:r>
          </w:p>
        </w:tc>
      </w:tr>
      <w:tr w:rsidR="004F1AD2" w14:paraId="1FE201A3" w14:textId="77777777">
        <w:trPr>
          <w:trHeight w:val="90"/>
        </w:trPr>
        <w:tc>
          <w:tcPr>
            <w:tcW w:w="729" w:type="dxa"/>
            <w:tcBorders>
              <w:left w:val="single" w:sz="4" w:space="0" w:color="auto"/>
            </w:tcBorders>
            <w:shd w:val="clear" w:color="auto" w:fill="auto"/>
          </w:tcPr>
          <w:p w14:paraId="1A67D52F" w14:textId="77777777" w:rsidR="004F1AD2" w:rsidRDefault="00B745AB">
            <w:pPr>
              <w:pStyle w:val="TableText"/>
              <w:spacing w:before="137" w:line="180" w:lineRule="auto"/>
              <w:ind w:left="24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46</w:t>
            </w:r>
          </w:p>
        </w:tc>
        <w:tc>
          <w:tcPr>
            <w:tcW w:w="2040" w:type="dxa"/>
            <w:vMerge/>
            <w:shd w:val="clear" w:color="auto" w:fill="auto"/>
          </w:tcPr>
          <w:p w14:paraId="1C6A2FF6" w14:textId="77777777" w:rsidR="004F1AD2" w:rsidRDefault="004F1AD2"/>
        </w:tc>
        <w:tc>
          <w:tcPr>
            <w:tcW w:w="5917" w:type="dxa"/>
            <w:tcBorders>
              <w:right w:val="single" w:sz="4" w:space="0" w:color="auto"/>
            </w:tcBorders>
            <w:shd w:val="clear" w:color="auto" w:fill="auto"/>
          </w:tcPr>
          <w:p w14:paraId="30BEB993" w14:textId="77777777" w:rsidR="004F1AD2" w:rsidRDefault="00B745AB">
            <w:pPr>
              <w:pStyle w:val="TableText"/>
              <w:spacing w:before="96" w:line="222" w:lineRule="auto"/>
              <w:ind w:left="119"/>
              <w:rPr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巷道矿压理论与支护技术</w:t>
            </w:r>
          </w:p>
        </w:tc>
      </w:tr>
      <w:tr w:rsidR="004F1AD2" w14:paraId="36D40ED8" w14:textId="77777777">
        <w:trPr>
          <w:trHeight w:val="90"/>
        </w:trPr>
        <w:tc>
          <w:tcPr>
            <w:tcW w:w="7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659DC3" w14:textId="77777777" w:rsidR="004F1AD2" w:rsidRDefault="00B745AB">
            <w:pPr>
              <w:pStyle w:val="TableText"/>
              <w:spacing w:before="138" w:line="180" w:lineRule="auto"/>
              <w:ind w:left="24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47</w:t>
            </w:r>
          </w:p>
        </w:tc>
        <w:tc>
          <w:tcPr>
            <w:tcW w:w="20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6209A0" w14:textId="77777777" w:rsidR="004F1AD2" w:rsidRDefault="004F1AD2"/>
        </w:tc>
        <w:tc>
          <w:tcPr>
            <w:tcW w:w="59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7F30D" w14:textId="77777777" w:rsidR="004F1AD2" w:rsidRDefault="00B745AB">
            <w:pPr>
              <w:pStyle w:val="TableText"/>
              <w:spacing w:before="96" w:line="222" w:lineRule="auto"/>
              <w:ind w:left="144"/>
              <w:rPr>
                <w:sz w:val="24"/>
                <w:szCs w:val="24"/>
                <w:lang w:eastAsia="zh-CN"/>
              </w:rPr>
            </w:pPr>
            <w:r>
              <w:rPr>
                <w:spacing w:val="-4"/>
                <w:sz w:val="24"/>
                <w:szCs w:val="24"/>
                <w:lang w:eastAsia="zh-CN"/>
              </w:rPr>
              <w:t>围岩强度地震波智能预测</w:t>
            </w:r>
          </w:p>
        </w:tc>
      </w:tr>
    </w:tbl>
    <w:p w14:paraId="004A3523" w14:textId="77777777" w:rsidR="004F1AD2" w:rsidRDefault="004F1AD2">
      <w:pPr>
        <w:pStyle w:val="a3"/>
        <w:rPr>
          <w:lang w:eastAsia="zh-CN"/>
        </w:rPr>
      </w:pPr>
    </w:p>
    <w:p w14:paraId="39E529D3" w14:textId="77777777" w:rsidR="004F1AD2" w:rsidRDefault="004F1AD2">
      <w:pPr>
        <w:rPr>
          <w:lang w:eastAsia="zh-CN"/>
        </w:rPr>
        <w:sectPr w:rsidR="004F1AD2">
          <w:footerReference w:type="default" r:id="rId6"/>
          <w:pgSz w:w="11906" w:h="16839"/>
          <w:pgMar w:top="1431" w:right="1607" w:bottom="1152" w:left="1607" w:header="0" w:footer="997" w:gutter="0"/>
          <w:cols w:space="720"/>
        </w:sectPr>
      </w:pPr>
    </w:p>
    <w:p w14:paraId="278260A4" w14:textId="77777777" w:rsidR="004F1AD2" w:rsidRDefault="004F1AD2">
      <w:pPr>
        <w:spacing w:line="91" w:lineRule="auto"/>
        <w:rPr>
          <w:sz w:val="2"/>
          <w:lang w:eastAsia="zh-CN"/>
        </w:rPr>
      </w:pPr>
    </w:p>
    <w:tbl>
      <w:tblPr>
        <w:tblStyle w:val="TableNormal"/>
        <w:tblW w:w="868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2040"/>
        <w:gridCol w:w="5917"/>
      </w:tblGrid>
      <w:tr w:rsidR="004F1AD2" w14:paraId="10C74B51" w14:textId="77777777">
        <w:trPr>
          <w:trHeight w:val="431"/>
        </w:trPr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</w:tcPr>
          <w:p w14:paraId="4FC24566" w14:textId="77777777" w:rsidR="004F1AD2" w:rsidRDefault="00B745AB">
            <w:pPr>
              <w:pStyle w:val="TableText"/>
              <w:spacing w:before="235" w:line="180" w:lineRule="auto"/>
              <w:ind w:left="24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48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4161" w14:textId="77777777" w:rsidR="004F1AD2" w:rsidRDefault="00B745AB">
            <w:pPr>
              <w:jc w:val="center"/>
              <w:rPr>
                <w:rFonts w:ascii="仿宋" w:eastAsia="仿宋" w:hAnsi="仿宋" w:cs="仿宋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3"/>
                <w:sz w:val="24"/>
                <w:szCs w:val="24"/>
              </w:rPr>
              <w:t>其他领域</w:t>
            </w:r>
            <w:proofErr w:type="spellEnd"/>
          </w:p>
          <w:p w14:paraId="2AF21296" w14:textId="77777777" w:rsidR="004F1AD2" w:rsidRDefault="004F1AD2">
            <w:pPr>
              <w:jc w:val="center"/>
            </w:pPr>
          </w:p>
        </w:tc>
        <w:tc>
          <w:tcPr>
            <w:tcW w:w="5917" w:type="dxa"/>
            <w:tcBorders>
              <w:left w:val="single" w:sz="4" w:space="0" w:color="auto"/>
            </w:tcBorders>
            <w:shd w:val="clear" w:color="auto" w:fill="auto"/>
          </w:tcPr>
          <w:p w14:paraId="23BFD125" w14:textId="77777777" w:rsidR="004F1AD2" w:rsidRDefault="00B745AB">
            <w:pPr>
              <w:pStyle w:val="TableText"/>
              <w:spacing w:before="36" w:line="224" w:lineRule="auto"/>
              <w:ind w:left="120" w:right="107" w:firstLine="1"/>
              <w:rPr>
                <w:sz w:val="24"/>
                <w:szCs w:val="24"/>
                <w:lang w:eastAsia="zh-CN"/>
              </w:rPr>
            </w:pPr>
            <w:r>
              <w:rPr>
                <w:spacing w:val="7"/>
                <w:sz w:val="24"/>
                <w:szCs w:val="24"/>
                <w:lang w:eastAsia="zh-CN"/>
              </w:rPr>
              <w:t>深部煤巷掘进微震前兆响应机制及物理－</w:t>
            </w:r>
            <w:proofErr w:type="gramStart"/>
            <w:r>
              <w:rPr>
                <w:spacing w:val="7"/>
                <w:sz w:val="24"/>
                <w:szCs w:val="24"/>
                <w:lang w:eastAsia="zh-CN"/>
              </w:rPr>
              <w:t>数据双</w:t>
            </w:r>
            <w:proofErr w:type="gramEnd"/>
            <w:r>
              <w:rPr>
                <w:spacing w:val="7"/>
                <w:sz w:val="24"/>
                <w:szCs w:val="24"/>
                <w:lang w:eastAsia="zh-CN"/>
              </w:rPr>
              <w:t>驱动</w:t>
            </w:r>
            <w:r>
              <w:rPr>
                <w:spacing w:val="-3"/>
                <w:sz w:val="24"/>
                <w:szCs w:val="24"/>
                <w:lang w:eastAsia="zh-CN"/>
              </w:rPr>
              <w:t>智能预警研究</w:t>
            </w:r>
          </w:p>
        </w:tc>
      </w:tr>
      <w:tr w:rsidR="004F1AD2" w14:paraId="49BB362A" w14:textId="77777777">
        <w:trPr>
          <w:trHeight w:val="431"/>
        </w:trPr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</w:tcPr>
          <w:p w14:paraId="48A111DB" w14:textId="77777777" w:rsidR="004F1AD2" w:rsidRDefault="00B745AB">
            <w:pPr>
              <w:pStyle w:val="TableText"/>
              <w:spacing w:before="136" w:line="180" w:lineRule="auto"/>
              <w:ind w:left="24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49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6D792" w14:textId="77777777" w:rsidR="004F1AD2" w:rsidRDefault="004F1AD2"/>
        </w:tc>
        <w:tc>
          <w:tcPr>
            <w:tcW w:w="5917" w:type="dxa"/>
            <w:tcBorders>
              <w:left w:val="single" w:sz="4" w:space="0" w:color="auto"/>
            </w:tcBorders>
            <w:shd w:val="clear" w:color="auto" w:fill="auto"/>
          </w:tcPr>
          <w:p w14:paraId="60F8F426" w14:textId="77777777" w:rsidR="004F1AD2" w:rsidRDefault="00B745AB">
            <w:pPr>
              <w:pStyle w:val="TableText"/>
              <w:spacing w:before="95" w:line="220" w:lineRule="auto"/>
              <w:ind w:left="120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基于采煤机震源的工作面内冲击</w:t>
            </w:r>
            <w:proofErr w:type="gramStart"/>
            <w:r>
              <w:rPr>
                <w:spacing w:val="-1"/>
                <w:sz w:val="24"/>
                <w:szCs w:val="24"/>
                <w:lang w:eastAsia="zh-CN"/>
              </w:rPr>
              <w:t>矿压预测</w:t>
            </w:r>
            <w:proofErr w:type="gramEnd"/>
            <w:r>
              <w:rPr>
                <w:spacing w:val="-1"/>
                <w:sz w:val="24"/>
                <w:szCs w:val="24"/>
                <w:lang w:eastAsia="zh-CN"/>
              </w:rPr>
              <w:t>预警</w:t>
            </w:r>
          </w:p>
        </w:tc>
      </w:tr>
      <w:tr w:rsidR="004F1AD2" w14:paraId="221AC882" w14:textId="77777777">
        <w:trPr>
          <w:trHeight w:val="431"/>
        </w:trPr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</w:tcPr>
          <w:p w14:paraId="2E19B35D" w14:textId="77777777" w:rsidR="004F1AD2" w:rsidRDefault="00B745AB">
            <w:pPr>
              <w:pStyle w:val="TableText"/>
              <w:spacing w:before="137" w:line="180" w:lineRule="auto"/>
              <w:ind w:left="25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50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2C2EA" w14:textId="77777777" w:rsidR="004F1AD2" w:rsidRDefault="004F1AD2"/>
        </w:tc>
        <w:tc>
          <w:tcPr>
            <w:tcW w:w="5917" w:type="dxa"/>
            <w:tcBorders>
              <w:left w:val="single" w:sz="4" w:space="0" w:color="auto"/>
            </w:tcBorders>
            <w:shd w:val="clear" w:color="auto" w:fill="auto"/>
          </w:tcPr>
          <w:p w14:paraId="23FC5377" w14:textId="77777777" w:rsidR="004F1AD2" w:rsidRDefault="00B745AB">
            <w:pPr>
              <w:pStyle w:val="TableText"/>
              <w:spacing w:before="95" w:line="222" w:lineRule="auto"/>
              <w:ind w:left="125"/>
              <w:rPr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定向钻进参数时空演化规律与优化控制</w:t>
            </w:r>
          </w:p>
        </w:tc>
      </w:tr>
      <w:tr w:rsidR="004F1AD2" w14:paraId="0FE60B9C" w14:textId="77777777">
        <w:trPr>
          <w:trHeight w:val="431"/>
        </w:trPr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</w:tcPr>
          <w:p w14:paraId="788AF99E" w14:textId="77777777" w:rsidR="004F1AD2" w:rsidRDefault="00B745AB">
            <w:pPr>
              <w:pStyle w:val="TableText"/>
              <w:spacing w:before="136" w:line="181" w:lineRule="auto"/>
              <w:ind w:left="25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51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70CCD" w14:textId="77777777" w:rsidR="004F1AD2" w:rsidRDefault="004F1AD2"/>
        </w:tc>
        <w:tc>
          <w:tcPr>
            <w:tcW w:w="5917" w:type="dxa"/>
            <w:tcBorders>
              <w:left w:val="single" w:sz="4" w:space="0" w:color="auto"/>
            </w:tcBorders>
            <w:shd w:val="clear" w:color="auto" w:fill="auto"/>
          </w:tcPr>
          <w:p w14:paraId="6BD2C540" w14:textId="77777777" w:rsidR="004F1AD2" w:rsidRDefault="00B745AB">
            <w:pPr>
              <w:pStyle w:val="TableText"/>
              <w:spacing w:before="95" w:line="222" w:lineRule="auto"/>
              <w:ind w:left="125"/>
              <w:rPr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定向钻探随钻工况识别机制与自适应控制策略</w:t>
            </w:r>
          </w:p>
        </w:tc>
      </w:tr>
      <w:tr w:rsidR="004F1AD2" w14:paraId="6CB6BCBE" w14:textId="77777777">
        <w:trPr>
          <w:trHeight w:val="431"/>
        </w:trPr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</w:tcPr>
          <w:p w14:paraId="07580DC2" w14:textId="77777777" w:rsidR="004F1AD2" w:rsidRDefault="00B745AB">
            <w:pPr>
              <w:pStyle w:val="TableText"/>
              <w:spacing w:before="136" w:line="180" w:lineRule="auto"/>
              <w:ind w:left="25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52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473C9" w14:textId="77777777" w:rsidR="004F1AD2" w:rsidRDefault="004F1AD2"/>
        </w:tc>
        <w:tc>
          <w:tcPr>
            <w:tcW w:w="5917" w:type="dxa"/>
            <w:tcBorders>
              <w:left w:val="single" w:sz="4" w:space="0" w:color="auto"/>
            </w:tcBorders>
            <w:shd w:val="clear" w:color="auto" w:fill="auto"/>
          </w:tcPr>
          <w:p w14:paraId="23AADB96" w14:textId="77777777" w:rsidR="004F1AD2" w:rsidRDefault="00B745AB">
            <w:pPr>
              <w:pStyle w:val="TableText"/>
              <w:spacing w:before="95" w:line="220" w:lineRule="auto"/>
              <w:ind w:left="120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煤层开采顶板受损隔水层裂隙网络地下水流态研究</w:t>
            </w:r>
          </w:p>
        </w:tc>
      </w:tr>
      <w:tr w:rsidR="004F1AD2" w14:paraId="1CF040F4" w14:textId="77777777">
        <w:trPr>
          <w:trHeight w:val="431"/>
        </w:trPr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</w:tcPr>
          <w:p w14:paraId="3973A828" w14:textId="77777777" w:rsidR="004F1AD2" w:rsidRDefault="00B745AB">
            <w:pPr>
              <w:pStyle w:val="TableText"/>
              <w:spacing w:before="235" w:line="180" w:lineRule="auto"/>
              <w:ind w:left="25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53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6C5FF" w14:textId="77777777" w:rsidR="004F1AD2" w:rsidRDefault="004F1AD2"/>
        </w:tc>
        <w:tc>
          <w:tcPr>
            <w:tcW w:w="5917" w:type="dxa"/>
            <w:tcBorders>
              <w:left w:val="single" w:sz="4" w:space="0" w:color="auto"/>
            </w:tcBorders>
            <w:shd w:val="clear" w:color="auto" w:fill="auto"/>
          </w:tcPr>
          <w:p w14:paraId="0FE69BB6" w14:textId="77777777" w:rsidR="004F1AD2" w:rsidRDefault="00B745AB">
            <w:pPr>
              <w:pStyle w:val="TableText"/>
              <w:spacing w:before="38" w:line="223" w:lineRule="auto"/>
              <w:ind w:left="121" w:right="107" w:firstLine="6"/>
              <w:rPr>
                <w:sz w:val="24"/>
                <w:szCs w:val="24"/>
                <w:lang w:eastAsia="zh-CN"/>
              </w:rPr>
            </w:pPr>
            <w:r>
              <w:rPr>
                <w:spacing w:val="6"/>
                <w:sz w:val="24"/>
                <w:szCs w:val="24"/>
                <w:lang w:eastAsia="zh-CN"/>
              </w:rPr>
              <w:t>高压气液两相射流与机械造穴的协同增</w:t>
            </w:r>
            <w:proofErr w:type="gramStart"/>
            <w:r>
              <w:rPr>
                <w:spacing w:val="6"/>
                <w:sz w:val="24"/>
                <w:szCs w:val="24"/>
                <w:lang w:eastAsia="zh-CN"/>
              </w:rPr>
              <w:t>透机制</w:t>
            </w:r>
            <w:proofErr w:type="gramEnd"/>
            <w:r>
              <w:rPr>
                <w:spacing w:val="6"/>
                <w:sz w:val="24"/>
                <w:szCs w:val="24"/>
                <w:lang w:eastAsia="zh-CN"/>
              </w:rPr>
              <w:t>及关键</w:t>
            </w:r>
            <w:r>
              <w:rPr>
                <w:spacing w:val="-9"/>
                <w:sz w:val="24"/>
                <w:szCs w:val="24"/>
                <w:lang w:eastAsia="zh-CN"/>
              </w:rPr>
              <w:t>技术</w:t>
            </w:r>
          </w:p>
        </w:tc>
      </w:tr>
      <w:tr w:rsidR="004F1AD2" w14:paraId="689EEB27" w14:textId="77777777">
        <w:trPr>
          <w:trHeight w:val="431"/>
        </w:trPr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</w:tcPr>
          <w:p w14:paraId="47F88E15" w14:textId="77777777" w:rsidR="004F1AD2" w:rsidRDefault="00B745AB">
            <w:pPr>
              <w:pStyle w:val="TableText"/>
              <w:spacing w:before="137" w:line="180" w:lineRule="auto"/>
              <w:ind w:left="25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54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F935F" w14:textId="77777777" w:rsidR="004F1AD2" w:rsidRDefault="004F1AD2"/>
        </w:tc>
        <w:tc>
          <w:tcPr>
            <w:tcW w:w="5917" w:type="dxa"/>
            <w:tcBorders>
              <w:left w:val="single" w:sz="4" w:space="0" w:color="auto"/>
            </w:tcBorders>
            <w:shd w:val="clear" w:color="auto" w:fill="auto"/>
          </w:tcPr>
          <w:p w14:paraId="447571E3" w14:textId="77777777" w:rsidR="004F1AD2" w:rsidRDefault="00B745AB">
            <w:pPr>
              <w:pStyle w:val="TableText"/>
              <w:spacing w:before="96" w:line="220" w:lineRule="auto"/>
              <w:ind w:left="122"/>
              <w:rPr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深部煤层高压水射流</w:t>
            </w:r>
            <w:proofErr w:type="gramStart"/>
            <w:r>
              <w:rPr>
                <w:spacing w:val="-2"/>
                <w:sz w:val="24"/>
                <w:szCs w:val="24"/>
                <w:lang w:eastAsia="zh-CN"/>
              </w:rPr>
              <w:t>割缝落煤排渣</w:t>
            </w:r>
            <w:proofErr w:type="gramEnd"/>
            <w:r>
              <w:rPr>
                <w:spacing w:val="-2"/>
                <w:sz w:val="24"/>
                <w:szCs w:val="24"/>
                <w:lang w:eastAsia="zh-CN"/>
              </w:rPr>
              <w:t>机理</w:t>
            </w:r>
          </w:p>
        </w:tc>
      </w:tr>
      <w:tr w:rsidR="004F1AD2" w14:paraId="4E3D1CA4" w14:textId="77777777">
        <w:trPr>
          <w:trHeight w:val="629"/>
        </w:trPr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</w:tcPr>
          <w:p w14:paraId="33B02144" w14:textId="77777777" w:rsidR="004F1AD2" w:rsidRDefault="00B745AB">
            <w:pPr>
              <w:pStyle w:val="TableText"/>
              <w:spacing w:before="238" w:line="179" w:lineRule="auto"/>
              <w:ind w:left="25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55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90F57" w14:textId="77777777" w:rsidR="004F1AD2" w:rsidRDefault="004F1AD2"/>
        </w:tc>
        <w:tc>
          <w:tcPr>
            <w:tcW w:w="5917" w:type="dxa"/>
            <w:tcBorders>
              <w:left w:val="single" w:sz="4" w:space="0" w:color="auto"/>
            </w:tcBorders>
            <w:shd w:val="clear" w:color="auto" w:fill="auto"/>
          </w:tcPr>
          <w:p w14:paraId="1BCE23B8" w14:textId="77777777" w:rsidR="004F1AD2" w:rsidRDefault="00B745AB">
            <w:pPr>
              <w:pStyle w:val="TableText"/>
              <w:spacing w:before="38" w:line="223" w:lineRule="auto"/>
              <w:ind w:left="121" w:right="107" w:firstLine="5"/>
              <w:rPr>
                <w:sz w:val="24"/>
                <w:szCs w:val="24"/>
                <w:lang w:eastAsia="zh-CN"/>
              </w:rPr>
            </w:pPr>
            <w:r>
              <w:rPr>
                <w:spacing w:val="6"/>
                <w:sz w:val="24"/>
                <w:szCs w:val="24"/>
                <w:lang w:eastAsia="zh-CN"/>
              </w:rPr>
              <w:t>露天煤矿</w:t>
            </w:r>
            <w:proofErr w:type="gramStart"/>
            <w:r>
              <w:rPr>
                <w:spacing w:val="6"/>
                <w:sz w:val="24"/>
                <w:szCs w:val="24"/>
                <w:lang w:eastAsia="zh-CN"/>
              </w:rPr>
              <w:t>烧变岩与</w:t>
            </w:r>
            <w:proofErr w:type="gramEnd"/>
            <w:r>
              <w:rPr>
                <w:spacing w:val="6"/>
                <w:sz w:val="24"/>
                <w:szCs w:val="24"/>
                <w:lang w:eastAsia="zh-CN"/>
              </w:rPr>
              <w:t>软岩</w:t>
            </w:r>
            <w:proofErr w:type="gramStart"/>
            <w:r>
              <w:rPr>
                <w:spacing w:val="6"/>
                <w:sz w:val="24"/>
                <w:szCs w:val="24"/>
                <w:lang w:eastAsia="zh-CN"/>
              </w:rPr>
              <w:t>边坡弱层改性</w:t>
            </w:r>
            <w:proofErr w:type="gramEnd"/>
            <w:r>
              <w:rPr>
                <w:spacing w:val="6"/>
                <w:sz w:val="24"/>
                <w:szCs w:val="24"/>
                <w:lang w:eastAsia="zh-CN"/>
              </w:rPr>
              <w:t>机理及注浆加固</w:t>
            </w:r>
            <w:r>
              <w:rPr>
                <w:spacing w:val="-9"/>
                <w:sz w:val="24"/>
                <w:szCs w:val="24"/>
                <w:lang w:eastAsia="zh-CN"/>
              </w:rPr>
              <w:t>技术</w:t>
            </w:r>
          </w:p>
        </w:tc>
      </w:tr>
      <w:tr w:rsidR="004F1AD2" w14:paraId="5FEAC508" w14:textId="77777777">
        <w:trPr>
          <w:trHeight w:val="431"/>
        </w:trPr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</w:tcPr>
          <w:p w14:paraId="19808E68" w14:textId="77777777" w:rsidR="004F1AD2" w:rsidRDefault="00B745AB">
            <w:pPr>
              <w:pStyle w:val="TableText"/>
              <w:spacing w:before="237" w:line="180" w:lineRule="auto"/>
              <w:ind w:left="25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56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3E28D" w14:textId="77777777" w:rsidR="004F1AD2" w:rsidRDefault="004F1AD2"/>
        </w:tc>
        <w:tc>
          <w:tcPr>
            <w:tcW w:w="5917" w:type="dxa"/>
            <w:tcBorders>
              <w:left w:val="single" w:sz="4" w:space="0" w:color="auto"/>
            </w:tcBorders>
            <w:shd w:val="clear" w:color="auto" w:fill="auto"/>
          </w:tcPr>
          <w:p w14:paraId="087732F6" w14:textId="77777777" w:rsidR="004F1AD2" w:rsidRDefault="00B745AB">
            <w:pPr>
              <w:pStyle w:val="TableText"/>
              <w:spacing w:before="40" w:line="222" w:lineRule="auto"/>
              <w:ind w:left="121" w:right="107"/>
              <w:rPr>
                <w:sz w:val="24"/>
                <w:szCs w:val="24"/>
                <w:lang w:eastAsia="zh-CN"/>
              </w:rPr>
            </w:pPr>
            <w:r>
              <w:rPr>
                <w:spacing w:val="7"/>
                <w:sz w:val="24"/>
                <w:szCs w:val="24"/>
                <w:lang w:eastAsia="zh-CN"/>
              </w:rPr>
              <w:t>地面煤田火灾环境痕量气体光谱在线监测精度补偿机</w:t>
            </w:r>
            <w:r>
              <w:rPr>
                <w:sz w:val="24"/>
                <w:szCs w:val="24"/>
                <w:lang w:eastAsia="zh-CN"/>
              </w:rPr>
              <w:t>制</w:t>
            </w:r>
          </w:p>
        </w:tc>
      </w:tr>
      <w:tr w:rsidR="004F1AD2" w14:paraId="6C962B39" w14:textId="77777777">
        <w:trPr>
          <w:trHeight w:val="431"/>
        </w:trPr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</w:tcPr>
          <w:p w14:paraId="4C95B08D" w14:textId="77777777" w:rsidR="004F1AD2" w:rsidRDefault="00B745AB">
            <w:pPr>
              <w:pStyle w:val="TableText"/>
              <w:spacing w:before="141" w:line="179" w:lineRule="auto"/>
              <w:ind w:left="25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57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2F99A" w14:textId="77777777" w:rsidR="004F1AD2" w:rsidRDefault="004F1AD2"/>
        </w:tc>
        <w:tc>
          <w:tcPr>
            <w:tcW w:w="5917" w:type="dxa"/>
            <w:tcBorders>
              <w:left w:val="single" w:sz="4" w:space="0" w:color="auto"/>
            </w:tcBorders>
            <w:shd w:val="clear" w:color="auto" w:fill="auto"/>
          </w:tcPr>
          <w:p w14:paraId="784E3D64" w14:textId="77777777" w:rsidR="004F1AD2" w:rsidRDefault="00B745AB">
            <w:pPr>
              <w:pStyle w:val="TableText"/>
              <w:spacing w:before="98" w:line="222" w:lineRule="auto"/>
              <w:ind w:left="122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采空区隐蔽火源致灾机理与特征参数研究</w:t>
            </w:r>
          </w:p>
        </w:tc>
      </w:tr>
      <w:tr w:rsidR="004F1AD2" w14:paraId="4E5554DE" w14:textId="77777777">
        <w:trPr>
          <w:trHeight w:val="431"/>
        </w:trPr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</w:tcPr>
          <w:p w14:paraId="58051A53" w14:textId="77777777" w:rsidR="004F1AD2" w:rsidRDefault="00B745AB">
            <w:pPr>
              <w:pStyle w:val="TableText"/>
              <w:spacing w:before="140" w:line="180" w:lineRule="auto"/>
              <w:ind w:left="25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58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FBC4A" w14:textId="77777777" w:rsidR="004F1AD2" w:rsidRDefault="004F1AD2"/>
        </w:tc>
        <w:tc>
          <w:tcPr>
            <w:tcW w:w="5917" w:type="dxa"/>
            <w:tcBorders>
              <w:left w:val="single" w:sz="4" w:space="0" w:color="auto"/>
            </w:tcBorders>
            <w:shd w:val="clear" w:color="auto" w:fill="auto"/>
          </w:tcPr>
          <w:p w14:paraId="7A77506D" w14:textId="77777777" w:rsidR="004F1AD2" w:rsidRDefault="00B745AB">
            <w:pPr>
              <w:pStyle w:val="TableText"/>
              <w:spacing w:before="99" w:line="220" w:lineRule="auto"/>
              <w:ind w:left="121"/>
              <w:rPr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液压支架传感器智能检测</w:t>
            </w:r>
          </w:p>
        </w:tc>
      </w:tr>
      <w:tr w:rsidR="004F1AD2" w14:paraId="717014F1" w14:textId="77777777">
        <w:trPr>
          <w:trHeight w:val="431"/>
        </w:trPr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</w:tcPr>
          <w:p w14:paraId="3AA59873" w14:textId="77777777" w:rsidR="004F1AD2" w:rsidRDefault="00B745AB">
            <w:pPr>
              <w:pStyle w:val="TableText"/>
              <w:spacing w:before="239" w:line="180" w:lineRule="auto"/>
              <w:ind w:left="25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59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63869" w14:textId="77777777" w:rsidR="004F1AD2" w:rsidRDefault="004F1AD2"/>
        </w:tc>
        <w:tc>
          <w:tcPr>
            <w:tcW w:w="5917" w:type="dxa"/>
            <w:tcBorders>
              <w:left w:val="single" w:sz="4" w:space="0" w:color="auto"/>
            </w:tcBorders>
            <w:shd w:val="clear" w:color="auto" w:fill="auto"/>
          </w:tcPr>
          <w:p w14:paraId="1E3EFCAC" w14:textId="77777777" w:rsidR="004F1AD2" w:rsidRDefault="00B745AB">
            <w:pPr>
              <w:pStyle w:val="TableText"/>
              <w:spacing w:before="41" w:line="222" w:lineRule="auto"/>
              <w:ind w:left="134" w:right="107" w:hanging="14"/>
              <w:rPr>
                <w:sz w:val="24"/>
                <w:szCs w:val="24"/>
                <w:lang w:eastAsia="zh-CN"/>
              </w:rPr>
            </w:pPr>
            <w:r>
              <w:rPr>
                <w:spacing w:val="7"/>
                <w:sz w:val="24"/>
                <w:szCs w:val="24"/>
                <w:lang w:eastAsia="zh-CN"/>
              </w:rPr>
              <w:t>煤矿井下装备用高抗冲击－阻燃一体化聚脲防护涂层</w:t>
            </w:r>
            <w:r>
              <w:rPr>
                <w:spacing w:val="-10"/>
                <w:sz w:val="24"/>
                <w:szCs w:val="24"/>
                <w:lang w:eastAsia="zh-CN"/>
              </w:rPr>
              <w:t>的研究</w:t>
            </w:r>
          </w:p>
        </w:tc>
      </w:tr>
      <w:tr w:rsidR="004F1AD2" w14:paraId="23271BFD" w14:textId="77777777">
        <w:trPr>
          <w:trHeight w:val="458"/>
        </w:trPr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</w:tcPr>
          <w:p w14:paraId="73E0662C" w14:textId="77777777" w:rsidR="004F1AD2" w:rsidRDefault="00B745AB">
            <w:pPr>
              <w:pStyle w:val="TableText"/>
              <w:spacing w:before="141" w:line="180" w:lineRule="auto"/>
              <w:ind w:left="25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60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C934F" w14:textId="77777777" w:rsidR="004F1AD2" w:rsidRDefault="004F1AD2"/>
        </w:tc>
        <w:tc>
          <w:tcPr>
            <w:tcW w:w="5917" w:type="dxa"/>
            <w:tcBorders>
              <w:left w:val="single" w:sz="4" w:space="0" w:color="auto"/>
            </w:tcBorders>
            <w:shd w:val="clear" w:color="auto" w:fill="auto"/>
          </w:tcPr>
          <w:p w14:paraId="176BF1C7" w14:textId="77777777" w:rsidR="004F1AD2" w:rsidRDefault="00B745AB">
            <w:pPr>
              <w:pStyle w:val="TableText"/>
              <w:spacing w:before="99" w:line="220" w:lineRule="auto"/>
              <w:ind w:left="120"/>
              <w:rPr>
                <w:sz w:val="24"/>
                <w:szCs w:val="24"/>
                <w:lang w:eastAsia="zh-CN"/>
              </w:rPr>
            </w:pPr>
            <w:r>
              <w:rPr>
                <w:spacing w:val="1"/>
                <w:sz w:val="24"/>
                <w:szCs w:val="24"/>
                <w:lang w:eastAsia="zh-CN"/>
              </w:rPr>
              <w:t>基于</w:t>
            </w:r>
            <w:r>
              <w:rPr>
                <w:sz w:val="24"/>
                <w:szCs w:val="24"/>
                <w:lang w:eastAsia="zh-CN"/>
              </w:rPr>
              <w:t>AI</w:t>
            </w:r>
            <w:r>
              <w:rPr>
                <w:spacing w:val="-26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1"/>
                <w:sz w:val="24"/>
                <w:szCs w:val="24"/>
                <w:lang w:eastAsia="zh-CN"/>
              </w:rPr>
              <w:t>的电池材料开发</w:t>
            </w:r>
          </w:p>
        </w:tc>
      </w:tr>
    </w:tbl>
    <w:p w14:paraId="2E698856" w14:textId="77777777" w:rsidR="004F1AD2" w:rsidRDefault="004F1AD2">
      <w:pPr>
        <w:rPr>
          <w:lang w:eastAsia="zh-CN"/>
        </w:rPr>
      </w:pPr>
    </w:p>
    <w:sectPr w:rsidR="004F1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01261" w14:textId="77777777" w:rsidR="00B745AB" w:rsidRDefault="00B745AB">
      <w:r>
        <w:separator/>
      </w:r>
    </w:p>
  </w:endnote>
  <w:endnote w:type="continuationSeparator" w:id="0">
    <w:p w14:paraId="05E1ECFD" w14:textId="77777777" w:rsidR="00B745AB" w:rsidRDefault="00B74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4F658" w14:textId="77777777" w:rsidR="004F1AD2" w:rsidRDefault="00B745AB">
    <w:pPr>
      <w:spacing w:line="168" w:lineRule="auto"/>
      <w:ind w:left="4262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4"/>
        <w:sz w:val="18"/>
        <w:szCs w:val="18"/>
      </w:rPr>
      <w:t>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F02BB" w14:textId="77777777" w:rsidR="00B745AB" w:rsidRDefault="00B745AB">
      <w:r>
        <w:separator/>
      </w:r>
    </w:p>
  </w:footnote>
  <w:footnote w:type="continuationSeparator" w:id="0">
    <w:p w14:paraId="6982EC65" w14:textId="77777777" w:rsidR="00B745AB" w:rsidRDefault="00B74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D2"/>
    <w:rsid w:val="0031071E"/>
    <w:rsid w:val="004F1AD2"/>
    <w:rsid w:val="00B745AB"/>
    <w:rsid w:val="2DAD7679"/>
    <w:rsid w:val="3CD76F0F"/>
    <w:rsid w:val="5212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60AA72"/>
  <w15:docId w15:val="{2CEB0D5D-3A0D-40B5-935E-8A19E4DD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卫丹</cp:lastModifiedBy>
  <cp:revision>2</cp:revision>
  <dcterms:created xsi:type="dcterms:W3CDTF">2026-01-07T03:05:00Z</dcterms:created>
  <dcterms:modified xsi:type="dcterms:W3CDTF">2026-01-07T03:05:00Z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eyJoZGlkIjoiZDE5ODFmNGI5YzhmNTY4MWM1ZGVlN2U5ZDIzZWM1MzIiLCJ1c2VySWQiOiIxNTk3ODE3MjQzIn0=</vt:lpwstr>
  </property>
  <property fmtid="{D5CDD505-2E9C-101B-9397-08002B2CF9AE}" pid="4" name="ICV">
    <vt:lpwstr>82BBF33395604512A626C14D7BC444ED_12</vt:lpwstr>
  </property>
</Properties>
</file>